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55" w:rsidRPr="00815C3F" w:rsidRDefault="00C142BA" w:rsidP="001B1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19675" cy="7094350"/>
            <wp:effectExtent l="19050" t="0" r="9525" b="0"/>
            <wp:docPr id="1" name="Рисунок 1" descr="F:\РП КАЗАНЦЕВА И.А. 22-23\пдф\ИП 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КАЗАНЦЕВА И.А. 22-23\пдф\ИП 11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09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:rsidR="009670BA" w:rsidRPr="00815C3F" w:rsidRDefault="00FE123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Рабочая програм</w:t>
      </w:r>
      <w:r>
        <w:rPr>
          <w:rFonts w:ascii="Times New Roman" w:eastAsia="Times New Roman" w:hAnsi="Times New Roman" w:cs="Times New Roman"/>
        </w:rPr>
        <w:t xml:space="preserve">ма по </w:t>
      </w:r>
      <w:proofErr w:type="gramStart"/>
      <w:r>
        <w:rPr>
          <w:rFonts w:ascii="Times New Roman" w:eastAsia="Times New Roman" w:hAnsi="Times New Roman" w:cs="Times New Roman"/>
        </w:rPr>
        <w:t>Индивидуальному проекту</w:t>
      </w:r>
      <w:proofErr w:type="gramEnd"/>
      <w:r>
        <w:rPr>
          <w:rFonts w:ascii="Times New Roman" w:eastAsia="Times New Roman" w:hAnsi="Times New Roman" w:cs="Times New Roman"/>
        </w:rPr>
        <w:t xml:space="preserve"> в 11</w:t>
      </w:r>
      <w:r w:rsidRPr="00815C3F">
        <w:rPr>
          <w:rFonts w:ascii="Times New Roman" w:eastAsia="Times New Roman" w:hAnsi="Times New Roman" w:cs="Times New Roman"/>
        </w:rPr>
        <w:t xml:space="preserve"> классе составлена в соответствии</w:t>
      </w:r>
      <w:r w:rsidRPr="00815C3F">
        <w:rPr>
          <w:rFonts w:ascii="Times New Roman" w:hAnsi="Times New Roman" w:cs="Times New Roman"/>
        </w:rPr>
        <w:t xml:space="preserve"> с </w:t>
      </w:r>
      <w:r w:rsidRPr="00815C3F">
        <w:rPr>
          <w:rFonts w:ascii="Times New Roman" w:eastAsia="Times New Roman" w:hAnsi="Times New Roman" w:cs="Times New Roman"/>
        </w:rPr>
        <w:t xml:space="preserve">Основной образовательной программой среднего общего образования </w:t>
      </w:r>
      <w:proofErr w:type="spellStart"/>
      <w:r>
        <w:rPr>
          <w:rFonts w:ascii="Times New Roman" w:eastAsia="Times New Roman" w:hAnsi="Times New Roman" w:cs="Times New Roman"/>
        </w:rPr>
        <w:t>Луговской</w:t>
      </w:r>
      <w:proofErr w:type="spellEnd"/>
      <w:r>
        <w:rPr>
          <w:rFonts w:ascii="Times New Roman" w:eastAsia="Times New Roman" w:hAnsi="Times New Roman" w:cs="Times New Roman"/>
        </w:rPr>
        <w:t xml:space="preserve"> СОШ</w:t>
      </w:r>
      <w:r w:rsidRPr="00815C3F">
        <w:rPr>
          <w:rFonts w:ascii="Times New Roman" w:eastAsia="Times New Roman" w:hAnsi="Times New Roman" w:cs="Times New Roman"/>
        </w:rPr>
        <w:t xml:space="preserve">, </w:t>
      </w:r>
      <w:r w:rsidRPr="00815C3F">
        <w:rPr>
          <w:rFonts w:ascii="Times New Roman" w:hAnsi="Times New Roman" w:cs="Times New Roman"/>
        </w:rPr>
        <w:t>примерной программой М.</w:t>
      </w:r>
      <w:r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Половковой</w:t>
      </w:r>
      <w:proofErr w:type="spellEnd"/>
      <w:r w:rsidRPr="00815C3F">
        <w:rPr>
          <w:rFonts w:ascii="Times New Roman" w:hAnsi="Times New Roman" w:cs="Times New Roman"/>
        </w:rPr>
        <w:t xml:space="preserve">  «Индивидуальный проект».</w:t>
      </w:r>
    </w:p>
    <w:p w:rsidR="00895EF6" w:rsidRPr="00815C3F" w:rsidRDefault="00C8182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Цели изучения предмета и планируемые результаты освоения</w:t>
      </w:r>
    </w:p>
    <w:p w:rsidR="009670BA" w:rsidRPr="00815C3F" w:rsidRDefault="00895EF6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У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чебного</w:t>
      </w:r>
      <w:r w:rsidRPr="00815C3F">
        <w:rPr>
          <w:rFonts w:ascii="Times New Roman" w:hAnsi="Times New Roman" w:cs="Times New Roman"/>
        </w:rPr>
        <w:t xml:space="preserve"> 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предмета</w:t>
      </w:r>
    </w:p>
    <w:p w:rsidR="000C45D5" w:rsidRPr="00815C3F" w:rsidRDefault="000C45D5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представляет собой особую  форму  организации деятельности </w:t>
      </w:r>
      <w:proofErr w:type="gramStart"/>
      <w:r w:rsidRPr="00815C3F">
        <w:rPr>
          <w:rFonts w:ascii="Times New Roman" w:eastAsia="Times New Roman" w:hAnsi="Times New Roman" w:cs="Times New Roman"/>
        </w:rPr>
        <w:t>обучающихся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(учебное исследование  или  учебный проект).</w:t>
      </w:r>
    </w:p>
    <w:p w:rsidR="000C45D5" w:rsidRPr="00815C3F" w:rsidRDefault="00F1110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А</w:t>
      </w:r>
      <w:r w:rsidR="000C45D5" w:rsidRPr="00815C3F">
        <w:rPr>
          <w:rFonts w:ascii="Times New Roman" w:eastAsia="Times New Roman" w:hAnsi="Times New Roman" w:cs="Times New Roman"/>
          <w:b/>
          <w:bCs/>
          <w:i/>
          <w:iCs/>
        </w:rPr>
        <w:t>ктуальность</w:t>
      </w:r>
      <w:r w:rsidR="000C45D5" w:rsidRPr="00815C3F">
        <w:rPr>
          <w:rFonts w:ascii="Times New Roman" w:eastAsia="Times New Roman" w:hAnsi="Times New Roman" w:cs="Times New Roman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0C45D5" w:rsidRPr="00815C3F" w:rsidRDefault="000C45D5" w:rsidP="001B14E7">
      <w:pPr>
        <w:rPr>
          <w:rFonts w:ascii="Times New Roman" w:hAnsi="Times New Roman" w:cs="Times New Roman"/>
        </w:rPr>
      </w:pPr>
    </w:p>
    <w:p w:rsidR="000C45D5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Отличительная особенность </w:t>
      </w:r>
      <w:r w:rsidRPr="00815C3F">
        <w:rPr>
          <w:rFonts w:ascii="Times New Roman" w:eastAsia="Times New Roman" w:hAnsi="Times New Roman" w:cs="Times New Roman"/>
        </w:rPr>
        <w:t>курса состоит в том, что предмет «Индивидуальный</w:t>
      </w: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 xml:space="preserve">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</w:t>
      </w:r>
      <w:r w:rsidRPr="00815C3F">
        <w:rPr>
          <w:rFonts w:ascii="Times New Roman" w:eastAsia="Times New Roman" w:hAnsi="Times New Roman" w:cs="Times New Roman"/>
        </w:rPr>
        <w:lastRenderedPageBreak/>
        <w:t>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F1110B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</w:t>
      </w:r>
      <w:r w:rsidR="00F1110B" w:rsidRPr="00815C3F">
        <w:rPr>
          <w:rFonts w:ascii="Times New Roman" w:eastAsia="Times New Roman" w:hAnsi="Times New Roman" w:cs="Times New Roman"/>
        </w:rPr>
        <w:t>одного года</w:t>
      </w:r>
      <w:r w:rsidRPr="00815C3F">
        <w:rPr>
          <w:rFonts w:ascii="Times New Roman" w:eastAsia="Times New Roman" w:hAnsi="Times New Roman" w:cs="Times New Roman"/>
        </w:rPr>
        <w:t xml:space="preserve"> в</w:t>
      </w:r>
      <w:r w:rsidR="00F1110B" w:rsidRPr="00815C3F">
        <w:rPr>
          <w:rFonts w:ascii="Times New Roman" w:eastAsia="Times New Roman" w:hAnsi="Times New Roman" w:cs="Times New Roman"/>
        </w:rPr>
        <w:t xml:space="preserve">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  <w:b/>
          <w:bCs/>
        </w:rPr>
      </w:pP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Цель курса</w:t>
      </w:r>
      <w:r w:rsidRPr="00815C3F">
        <w:rPr>
          <w:rFonts w:ascii="Times New Roman" w:eastAsia="Times New Roman" w:hAnsi="Times New Roman" w:cs="Times New Roman"/>
        </w:rPr>
        <w:t>: формирование навыков разработки, реализации и общественной презентации обучающимися результатов исследования индивидуального  проекта,  направленного  на  решение  научной,  личностно  и (или) социально значимой проблемы.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Задачи курса: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повышение эффективности освоения обучающимися основной образовательной программы, а  также  усвоения  знаний  и  учебных  действий.</w:t>
      </w:r>
    </w:p>
    <w:p w:rsidR="009531B7" w:rsidRPr="00815C3F" w:rsidRDefault="00F1110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Общая характеристика курса.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</w:t>
      </w:r>
      <w:r w:rsidRPr="00815C3F">
        <w:rPr>
          <w:rFonts w:ascii="Times New Roman" w:eastAsia="Times New Roman" w:hAnsi="Times New Roman" w:cs="Times New Roman"/>
        </w:rPr>
        <w:lastRenderedPageBreak/>
        <w:t>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Предлагаемый курс рассчитан на 34 ч освоения. Он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Модульная структура даёт  возможность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</w:t>
      </w:r>
      <w:r w:rsidRPr="00815C3F">
        <w:rPr>
          <w:rFonts w:ascii="Times New Roman" w:eastAsia="Times New Roman" w:hAnsi="Times New Roman" w:cs="Times New Roman"/>
        </w:rPr>
        <w:lastRenderedPageBreak/>
        <w:t xml:space="preserve">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Коммуникативные события, которые  включены  в  процесс  тренировки и выполнения проекта или исследования, следует специально подготавливать и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сценировать</w:t>
      </w:r>
      <w:proofErr w:type="spellEnd"/>
      <w:r w:rsidRPr="00815C3F">
        <w:rPr>
          <w:rFonts w:ascii="Times New Roman" w:eastAsia="Times New Roman" w:hAnsi="Times New Roman" w:cs="Times New Roman"/>
        </w:rPr>
        <w:t>. Для этого необходимо заранее продумывать,  как будет происходить процесс коммуникации, а именно: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что  будет  предметом  доклада  или  сообщения   участников   события;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каковы функции в обсуждении каждого его участника:  задаёт  вопросы на понимание, высказывает сомнения, предлагает встречные варианты и т. д.;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 xml:space="preserve">кто является регулятором дискуссии — педагог, ведущий (регулирующий) этот курс, или  привлечённый  специалист,  владеющий  способностью выстраивать содержательное обсуждение, процессом </w:t>
      </w:r>
      <w:proofErr w:type="spellStart"/>
      <w:r w:rsidRPr="00815C3F">
        <w:rPr>
          <w:rFonts w:ascii="Times New Roman" w:eastAsia="Times New Roman" w:hAnsi="Times New Roman" w:cs="Times New Roman"/>
        </w:rPr>
        <w:t>проблематизации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и способами выхода в позитивное продолжение работы.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Программа, по сути,  является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сценирование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события. Несмотря на </w:t>
      </w:r>
      <w:proofErr w:type="gramStart"/>
      <w:r w:rsidRPr="00815C3F">
        <w:rPr>
          <w:rFonts w:ascii="Times New Roman" w:eastAsia="Times New Roman" w:hAnsi="Times New Roman" w:cs="Times New Roman"/>
        </w:rPr>
        <w:t>то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что программа называется «Индивидуальный учебный проект», значительная  часть  занятий  предусматривает  групповую и коллективную работу. Основные идеи  курса: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единство материального мира;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внутри- и  межпредметная  интеграция;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науки и практики;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человека и окружающей среды.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Формами контроля  над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конференции или круглого стола, где  заслушиваются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 xml:space="preserve">Межпредметные связи </w:t>
      </w:r>
      <w:r w:rsidRPr="00815C3F">
        <w:rPr>
          <w:rFonts w:ascii="Times New Roman" w:eastAsia="Times New Roman" w:hAnsi="Times New Roman" w:cs="Times New Roman"/>
        </w:rPr>
        <w:t>просматриваются через взаимодействие с: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информатикой (использование ИКТ для индивидуальных проектов);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 другими предметными областями по теме индивидуального проекта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Личностные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уважение к своему народу, гордости за свой край, свою Родину, уважение государственных символов;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принятие и реализацию ценностей здорового и безопасного образа жизни, потребности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 экологического  мышления,  понимания  влияния 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 xml:space="preserve">Метапредметные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критически оценивать и интерпретировать информацию, получаемую из различных источников;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</w:t>
      </w:r>
      <w:r w:rsidRPr="00815C3F">
        <w:rPr>
          <w:rFonts w:ascii="Times New Roman" w:eastAsia="Times New Roman" w:hAnsi="Times New Roman" w:cs="Times New Roman"/>
          <w:b/>
          <w:b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«Индивидуальный проект» отражают: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способность к инновационной, аналитической, творческой, интеллектуальной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</w:t>
      </w:r>
      <w:r w:rsidRPr="00815C3F">
        <w:rPr>
          <w:rFonts w:ascii="Times New Roman" w:eastAsia="Times New Roman" w:hAnsi="Times New Roman" w:cs="Times New Roman"/>
        </w:rPr>
        <w:br/>
        <w:t>используя знания нескольких учебных предметов и/или предметных областей;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понятий проект, проектирование</w:t>
      </w:r>
    </w:p>
    <w:p w:rsidR="001B14E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знанием этапов проектной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методами поиска и анализа научной информации.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В результате освоения программы учебного предмета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«Индивидуальный проект»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hAnsi="Times New Roman" w:cs="Times New Roman"/>
          <w:u w:val="single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научатся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</w:t>
      </w:r>
      <w:r w:rsidRPr="00815C3F">
        <w:rPr>
          <w:rFonts w:ascii="Times New Roman" w:eastAsia="Symbol" w:hAnsi="Times New Roman" w:cs="Times New Roman"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различных областях деятельности человека.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получат возможность научиться: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«Индивидуальный проект»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Возможные формы организации деятельности: лекция, беседа, дискуссия, практическая работа, работа с источниками, в частности с документами. </w:t>
      </w:r>
      <w:r w:rsidRPr="00815C3F">
        <w:rPr>
          <w:rFonts w:ascii="Times New Roman" w:eastAsia="Times New Roman" w:hAnsi="Times New Roman" w:cs="Times New Roman"/>
        </w:rPr>
        <w:lastRenderedPageBreak/>
        <w:t>Наибольшее внимание будет уделено практическим заданиям по выработке запланированных навыков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Методы организации и осуществления  учебно-познавательной деятельности:</w:t>
      </w:r>
    </w:p>
    <w:p w:rsidR="001B14E7" w:rsidRPr="00815C3F" w:rsidRDefault="001B14E7" w:rsidP="001B14E7">
      <w:pPr>
        <w:rPr>
          <w:rFonts w:ascii="Times New Roman" w:hAnsi="Times New Roman" w:cs="Times New Roman"/>
          <w:b/>
          <w:bCs/>
        </w:rPr>
      </w:pP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словесные методы (проблемная беседа, диспут, дискуссия, публичное выступление учащегося с докладом);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логические методы (индукция, дедукция, анализ, синтез, сравнение);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проблемно-поисковые методы (проблемное изложение знаний, эвристический метод, исследовательский метод);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Symbol" w:hAnsi="Times New Roman" w:cs="Times New Roman"/>
        </w:rPr>
        <w:t xml:space="preserve">- </w:t>
      </w:r>
      <w:r w:rsidRPr="00815C3F">
        <w:rPr>
          <w:rFonts w:ascii="Times New Roman" w:eastAsia="Times New Roman" w:hAnsi="Times New Roman" w:cs="Times New Roman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</w:t>
      </w:r>
      <w:r w:rsidRPr="00815C3F">
        <w:rPr>
          <w:rFonts w:ascii="Times New Roman" w:eastAsia="Times New Roman" w:hAnsi="Times New Roman" w:cs="Times New Roman"/>
        </w:rPr>
        <w:lastRenderedPageBreak/>
        <w:t>выполнение исследовательской деятельности, составление презентац</w:t>
      </w:r>
      <w:proofErr w:type="gramStart"/>
      <w:r w:rsidRPr="00815C3F">
        <w:rPr>
          <w:rFonts w:ascii="Times New Roman" w:eastAsia="Times New Roman" w:hAnsi="Times New Roman" w:cs="Times New Roman"/>
        </w:rPr>
        <w:t>ии и её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защита). 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Формами промежуточной</w:t>
      </w:r>
      <w:r w:rsidRPr="00815C3F">
        <w:rPr>
          <w:rFonts w:ascii="Times New Roman" w:eastAsia="Times New Roman" w:hAnsi="Times New Roman" w:cs="Times New Roman"/>
          <w:i/>
          <w:iCs/>
        </w:rPr>
        <w:tab/>
        <w:t>аттестации</w:t>
      </w:r>
      <w:r w:rsidRPr="00815C3F">
        <w:rPr>
          <w:rFonts w:ascii="Times New Roman" w:eastAsia="Times New Roman" w:hAnsi="Times New Roman" w:cs="Times New Roman"/>
        </w:rPr>
        <w:tab/>
        <w:t>учащихся</w:t>
      </w:r>
      <w:r w:rsidRPr="00815C3F">
        <w:rPr>
          <w:rFonts w:ascii="Times New Roman" w:eastAsia="Times New Roman" w:hAnsi="Times New Roman" w:cs="Times New Roman"/>
        </w:rPr>
        <w:tab/>
        <w:t>являются участие</w:t>
      </w:r>
      <w:r w:rsidRPr="00815C3F">
        <w:rPr>
          <w:rFonts w:ascii="Times New Roman" w:eastAsia="Times New Roman" w:hAnsi="Times New Roman" w:cs="Times New Roman"/>
        </w:rPr>
        <w:tab/>
        <w:t>в</w:t>
      </w:r>
      <w:r w:rsidRPr="00815C3F">
        <w:rPr>
          <w:rFonts w:ascii="Times New Roman" w:hAnsi="Times New Roman" w:cs="Times New Roman"/>
        </w:rPr>
        <w:br/>
      </w:r>
      <w:r w:rsidRPr="00815C3F">
        <w:rPr>
          <w:rFonts w:ascii="Times New Roman" w:eastAsia="Times New Roman" w:hAnsi="Times New Roman" w:cs="Times New Roman"/>
        </w:rPr>
        <w:t>дискуссиях, круглых столах, тестирование, подготовка мультимедийной презентации</w:t>
      </w:r>
      <w:r w:rsidRPr="00815C3F">
        <w:rPr>
          <w:rFonts w:ascii="Times New Roman" w:eastAsia="Times New Roman" w:hAnsi="Times New Roman" w:cs="Times New Roman"/>
        </w:rPr>
        <w:tab/>
        <w:t xml:space="preserve">по отдельным проблемам. 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Итоговая аттестация</w:t>
      </w:r>
      <w:r w:rsidRPr="00815C3F">
        <w:rPr>
          <w:rFonts w:ascii="Times New Roman" w:eastAsia="Times New Roman" w:hAnsi="Times New Roman" w:cs="Times New Roman"/>
        </w:rPr>
        <w:t xml:space="preserve"> проводится в виде конференции.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  <w:r w:rsidRPr="00815C3F">
        <w:rPr>
          <w:rFonts w:ascii="Times New Roman" w:hAnsi="Times New Roman" w:cs="Times New Roman"/>
          <w:b/>
          <w:color w:val="221F1F"/>
        </w:rPr>
        <w:t>Содержание</w:t>
      </w:r>
      <w:r w:rsidRPr="00815C3F">
        <w:rPr>
          <w:rFonts w:ascii="Times New Roman" w:hAnsi="Times New Roman" w:cs="Times New Roman"/>
          <w:b/>
          <w:color w:val="221F1F"/>
          <w:spacing w:val="65"/>
        </w:rPr>
        <w:t xml:space="preserve"> </w:t>
      </w:r>
      <w:r w:rsidRPr="00815C3F">
        <w:rPr>
          <w:rFonts w:ascii="Times New Roman" w:hAnsi="Times New Roman" w:cs="Times New Roman"/>
          <w:b/>
          <w:color w:val="221F1F"/>
        </w:rPr>
        <w:t>курса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b/>
          <w:bCs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1.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Культура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исследования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и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проектирования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="00AC2A1B">
        <w:rPr>
          <w:rFonts w:ascii="Times New Roman" w:hAnsi="Times New Roman" w:cs="Times New Roman"/>
          <w:b/>
          <w:bCs/>
          <w:color w:val="221F1F"/>
          <w:w w:val="115"/>
        </w:rPr>
        <w:t>(6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современными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научными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представлениями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нормах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 и исследовательской деятельности, а также анализ уже реализованных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1.1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применяемые  в  области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проект;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экономические,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волонтёрские,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организационные,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смешанные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проекты.</w:t>
      </w:r>
      <w:proofErr w:type="gramEnd"/>
      <w:r w:rsidR="00FE1237" w:rsidRPr="00FE1237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FE1237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Учимся </w:t>
      </w:r>
      <w:r w:rsidR="00FE1237">
        <w:rPr>
          <w:rFonts w:ascii="Times New Roman" w:hAnsi="Times New Roman" w:cs="Times New Roman"/>
          <w:color w:val="221F1F"/>
          <w:w w:val="110"/>
        </w:rPr>
        <w:t>а</w:t>
      </w:r>
      <w:r w:rsidR="00FE1237" w:rsidRPr="00815C3F">
        <w:rPr>
          <w:rFonts w:ascii="Times New Roman" w:hAnsi="Times New Roman" w:cs="Times New Roman"/>
          <w:color w:val="221F1F"/>
          <w:w w:val="110"/>
        </w:rPr>
        <w:t>нализирова</w:t>
      </w:r>
      <w:r w:rsidR="00FE1237">
        <w:rPr>
          <w:rFonts w:ascii="Times New Roman" w:hAnsi="Times New Roman" w:cs="Times New Roman"/>
          <w:color w:val="221F1F"/>
          <w:w w:val="110"/>
        </w:rPr>
        <w:t>ть</w:t>
      </w:r>
      <w:r w:rsidR="00FE1237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FE1237">
        <w:rPr>
          <w:rFonts w:ascii="Times New Roman" w:hAnsi="Times New Roman" w:cs="Times New Roman"/>
          <w:color w:val="221F1F"/>
          <w:w w:val="110"/>
        </w:rPr>
        <w:t>проект</w:t>
      </w:r>
      <w:r w:rsidR="00FE1237" w:rsidRPr="00815C3F">
        <w:rPr>
          <w:rFonts w:ascii="Times New Roman" w:hAnsi="Times New Roman" w:cs="Times New Roman"/>
          <w:color w:val="221F1F"/>
          <w:w w:val="110"/>
        </w:rPr>
        <w:t>.</w:t>
      </w:r>
      <w:r w:rsidR="00FE1237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</w:p>
    <w:p w:rsidR="001B14E7" w:rsidRDefault="001B14E7" w:rsidP="001B14E7">
      <w:pPr>
        <w:jc w:val="both"/>
        <w:rPr>
          <w:rFonts w:ascii="Times New Roman" w:hAnsi="Times New Roman" w:cs="Times New Roman"/>
          <w:color w:val="221F1F"/>
          <w:w w:val="110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Выдвижение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идеи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Процесс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его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отличие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других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профессиональных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занятий.</w:t>
      </w:r>
    </w:p>
    <w:p w:rsidR="00FE1237" w:rsidRPr="00815C3F" w:rsidRDefault="00FE123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>
        <w:rPr>
          <w:rFonts w:ascii="Times New Roman" w:hAnsi="Times New Roman" w:cs="Times New Roman"/>
          <w:i/>
          <w:color w:val="221F1F"/>
          <w:w w:val="110"/>
        </w:rPr>
        <w:t>1.3</w:t>
      </w:r>
      <w:r w:rsidRPr="00815C3F">
        <w:rPr>
          <w:rFonts w:ascii="Times New Roman" w:hAnsi="Times New Roman" w:cs="Times New Roman"/>
          <w:i/>
          <w:color w:val="221F1F"/>
          <w:w w:val="110"/>
        </w:rPr>
        <w:t>.</w:t>
      </w:r>
      <w:r w:rsidRPr="00FE1237">
        <w:rPr>
          <w:rFonts w:ascii="Times New Roman" w:hAnsi="Times New Roman" w:cs="Times New Roman"/>
          <w:i/>
          <w:color w:val="221F1F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«Сто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двадцать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лет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службе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стране».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  П. А.  Столыпина.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Рассмотрение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примера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масштабного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от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первоначальной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идеи</w:t>
      </w:r>
      <w:r w:rsidRPr="00815C3F">
        <w:rPr>
          <w:rFonts w:ascii="Times New Roman" w:hAnsi="Times New Roman" w:cs="Times New Roman"/>
          <w:color w:val="221F1F"/>
          <w:spacing w:val="4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системой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аргументации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полной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его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реализации.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FE1237">
        <w:rPr>
          <w:rFonts w:ascii="Times New Roman" w:hAnsi="Times New Roman" w:cs="Times New Roman"/>
          <w:i/>
          <w:color w:val="221F1F"/>
          <w:w w:val="110"/>
        </w:rPr>
        <w:t>1.4</w:t>
      </w:r>
      <w:r w:rsidR="00107543" w:rsidRPr="00107543">
        <w:rPr>
          <w:rFonts w:ascii="Times New Roman" w:hAnsi="Times New Roman" w:cs="Times New Roman"/>
          <w:color w:val="221F1F"/>
          <w:w w:val="115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5"/>
        </w:rPr>
        <w:t>Техническое проектирование и конструирование. Разбор</w:t>
      </w:r>
      <w:r w:rsidR="00107543"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5"/>
        </w:rPr>
        <w:t>понятий: проектно-конструкторская деятельность, конструирование, техническое</w:t>
      </w:r>
      <w:r w:rsidR="00107543"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5"/>
        </w:rPr>
        <w:t>проектирование.</w:t>
      </w:r>
      <w:r w:rsidR="00107543" w:rsidRPr="00FE1237">
        <w:rPr>
          <w:rFonts w:ascii="Times New Roman" w:hAnsi="Times New Roman" w:cs="Times New Roman"/>
          <w:color w:val="221F1F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Социальное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lastRenderedPageBreak/>
        <w:t>проектирование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как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возможность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улучшить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социальную</w:t>
      </w:r>
      <w:r w:rsidR="00107543"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сферу</w:t>
      </w:r>
      <w:r w:rsidR="00107543"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и</w:t>
      </w:r>
      <w:r w:rsidR="00107543"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закрепить</w:t>
      </w:r>
      <w:r w:rsidR="00107543"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определённую</w:t>
      </w:r>
      <w:r w:rsidR="00107543"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систему</w:t>
      </w:r>
      <w:r w:rsidR="00107543"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ценностей</w:t>
      </w:r>
      <w:r w:rsidR="00107543"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в</w:t>
      </w:r>
      <w:r w:rsidR="00107543"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сознании</w:t>
      </w:r>
      <w:r w:rsidR="00107543"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учащихся.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1.5. </w:t>
      </w:r>
      <w:r w:rsidR="00107543" w:rsidRPr="00815C3F">
        <w:rPr>
          <w:rFonts w:ascii="Times New Roman" w:hAnsi="Times New Roman" w:cs="Times New Roman"/>
          <w:color w:val="221F1F"/>
          <w:w w:val="115"/>
        </w:rPr>
        <w:t>Волонтёрские проекты и сообщества. Виды волонтёрских</w:t>
      </w:r>
      <w:r w:rsidR="00107543"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проектов: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proofErr w:type="spellStart"/>
      <w:r w:rsidR="00107543" w:rsidRPr="00815C3F">
        <w:rPr>
          <w:rFonts w:ascii="Times New Roman" w:hAnsi="Times New Roman" w:cs="Times New Roman"/>
          <w:color w:val="221F1F"/>
          <w:w w:val="110"/>
        </w:rPr>
        <w:t>социокультурные</w:t>
      </w:r>
      <w:proofErr w:type="spellEnd"/>
      <w:r w:rsidR="00107543" w:rsidRPr="00815C3F">
        <w:rPr>
          <w:rFonts w:ascii="Times New Roman" w:hAnsi="Times New Roman" w:cs="Times New Roman"/>
          <w:color w:val="221F1F"/>
          <w:w w:val="110"/>
        </w:rPr>
        <w:t>,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информационно-консультативные,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экологиче</w:t>
      </w:r>
      <w:r w:rsidR="00107543" w:rsidRPr="00815C3F">
        <w:rPr>
          <w:rFonts w:ascii="Times New Roman" w:hAnsi="Times New Roman" w:cs="Times New Roman"/>
          <w:color w:val="221F1F"/>
          <w:w w:val="115"/>
        </w:rPr>
        <w:t>ские.</w:t>
      </w:r>
      <w:r w:rsidR="00107543">
        <w:rPr>
          <w:rFonts w:ascii="Times New Roman" w:hAnsi="Times New Roman" w:cs="Times New Roman"/>
          <w:color w:val="221F1F"/>
          <w:w w:val="115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сверстника.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и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обсуждение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социального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«Дети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одного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Солнца»,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разработанного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и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реализованного</w:t>
      </w:r>
      <w:r w:rsidR="00107543"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старшеклассником.</w:t>
      </w:r>
      <w:r w:rsidR="00107543" w:rsidRPr="00FE1237">
        <w:rPr>
          <w:rFonts w:ascii="Times New Roman" w:hAnsi="Times New Roman" w:cs="Times New Roman"/>
          <w:color w:val="221F1F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сверстника.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Обсуждение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возможностей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IT-технологий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для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решения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практических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задач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в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разных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сферах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деятельности</w:t>
      </w:r>
      <w:r w:rsidR="00107543"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человека.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</w:t>
      </w:r>
      <w:r w:rsidR="00FE1237">
        <w:rPr>
          <w:rFonts w:ascii="Times New Roman" w:hAnsi="Times New Roman" w:cs="Times New Roman"/>
          <w:i/>
          <w:color w:val="221F1F"/>
          <w:w w:val="110"/>
        </w:rPr>
        <w:t>6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  проекта  и  как  тип  деятельности.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применяемые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деятельности: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цель,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задача,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объект,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предмет,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метод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субъект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исследования.</w:t>
      </w:r>
    </w:p>
    <w:p w:rsidR="001B14E7" w:rsidRPr="00107543" w:rsidRDefault="001B14E7" w:rsidP="001B14E7">
      <w:pPr>
        <w:jc w:val="both"/>
        <w:rPr>
          <w:rFonts w:ascii="Times New Roman" w:hAnsi="Times New Roman" w:cs="Times New Roman"/>
          <w:b/>
        </w:rPr>
      </w:pPr>
      <w:r w:rsidRPr="00107543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107543">
        <w:rPr>
          <w:rFonts w:ascii="Times New Roman" w:hAnsi="Times New Roman" w:cs="Times New Roman"/>
          <w:b/>
          <w:color w:val="221F1F"/>
          <w:spacing w:val="3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 xml:space="preserve">2. </w:t>
      </w:r>
      <w:r w:rsidRPr="00107543">
        <w:rPr>
          <w:rFonts w:ascii="Times New Roman" w:hAnsi="Times New Roman" w:cs="Times New Roman"/>
          <w:b/>
          <w:color w:val="221F1F"/>
          <w:spacing w:val="2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 xml:space="preserve">Самоопределение </w:t>
      </w:r>
      <w:r w:rsidRPr="00107543">
        <w:rPr>
          <w:rFonts w:ascii="Times New Roman" w:hAnsi="Times New Roman" w:cs="Times New Roman"/>
          <w:b/>
          <w:color w:val="221F1F"/>
          <w:spacing w:val="2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(4</w:t>
      </w:r>
      <w:r w:rsidRPr="00107543">
        <w:rPr>
          <w:rFonts w:ascii="Times New Roman" w:hAnsi="Times New Roman" w:cs="Times New Roman"/>
          <w:b/>
          <w:color w:val="221F1F"/>
          <w:spacing w:val="2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spacing w:val="-1"/>
          <w:w w:val="110"/>
        </w:rPr>
        <w:t>Самостоятельная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-1"/>
          <w:w w:val="110"/>
        </w:rPr>
        <w:t>работа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proofErr w:type="gramStart"/>
      <w:r w:rsidRPr="00815C3F">
        <w:rPr>
          <w:rFonts w:ascii="Times New Roman" w:hAnsi="Times New Roman" w:cs="Times New Roman"/>
          <w:color w:val="221F1F"/>
          <w:spacing w:val="-1"/>
          <w:w w:val="110"/>
        </w:rPr>
        <w:t>обучающихся</w:t>
      </w:r>
      <w:proofErr w:type="gramEnd"/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ключевыми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элементами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9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2.1. 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технологии: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выбор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сферы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2.2.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Создаём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образа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будущего: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хотим </w:t>
      </w:r>
      <w:r w:rsidRPr="00815C3F">
        <w:rPr>
          <w:rFonts w:ascii="Times New Roman" w:hAnsi="Times New Roman" w:cs="Times New Roman"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изменить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своим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2.3.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Формируем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отношение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проблемам.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2.4</w:t>
      </w:r>
      <w:r w:rsidRPr="00815C3F">
        <w:rPr>
          <w:rFonts w:ascii="Times New Roman" w:hAnsi="Times New Roman" w:cs="Times New Roman"/>
          <w:color w:val="221F1F"/>
          <w:w w:val="115"/>
        </w:rPr>
        <w:t>.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Знакомимся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с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проектными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движениями.</w:t>
      </w:r>
      <w:r w:rsidR="00107543" w:rsidRPr="00107543">
        <w:rPr>
          <w:rFonts w:ascii="Times New Roman" w:hAnsi="Times New Roman" w:cs="Times New Roman"/>
          <w:color w:val="221F1F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Первичное</w:t>
      </w:r>
      <w:r w:rsidR="00107543"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самоопределение.</w:t>
      </w:r>
      <w:r w:rsidR="00107543"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Обоснование</w:t>
      </w:r>
      <w:r w:rsidR="00107543"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актуальности</w:t>
      </w:r>
      <w:r w:rsidR="00107543"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темы</w:t>
      </w:r>
      <w:r w:rsidR="00107543"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для</w:t>
      </w:r>
      <w:r w:rsidR="00107543"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проекта/исследования.</w:t>
      </w:r>
    </w:p>
    <w:p w:rsidR="001B14E7" w:rsidRPr="00107543" w:rsidRDefault="001B14E7" w:rsidP="001B14E7">
      <w:pPr>
        <w:jc w:val="both"/>
        <w:rPr>
          <w:rFonts w:ascii="Times New Roman" w:hAnsi="Times New Roman" w:cs="Times New Roman"/>
          <w:b/>
        </w:rPr>
      </w:pPr>
      <w:r w:rsidRPr="00107543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107543">
        <w:rPr>
          <w:rFonts w:ascii="Times New Roman" w:hAnsi="Times New Roman" w:cs="Times New Roman"/>
          <w:b/>
          <w:color w:val="221F1F"/>
          <w:spacing w:val="16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 xml:space="preserve">3. </w:t>
      </w:r>
      <w:r w:rsidRPr="00107543">
        <w:rPr>
          <w:rFonts w:ascii="Times New Roman" w:hAnsi="Times New Roman" w:cs="Times New Roman"/>
          <w:b/>
          <w:color w:val="221F1F"/>
          <w:spacing w:val="15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 xml:space="preserve">Замысел </w:t>
      </w:r>
      <w:r w:rsidRPr="00107543">
        <w:rPr>
          <w:rFonts w:ascii="Times New Roman" w:hAnsi="Times New Roman" w:cs="Times New Roman"/>
          <w:b/>
          <w:color w:val="221F1F"/>
          <w:spacing w:val="15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 xml:space="preserve">проекта </w:t>
      </w:r>
      <w:r w:rsidRPr="00107543">
        <w:rPr>
          <w:rFonts w:ascii="Times New Roman" w:hAnsi="Times New Roman" w:cs="Times New Roman"/>
          <w:b/>
          <w:color w:val="221F1F"/>
          <w:spacing w:val="15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(4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3.1.</w:t>
      </w:r>
      <w:r w:rsidRPr="00815C3F">
        <w:rPr>
          <w:rFonts w:ascii="Times New Roman" w:hAnsi="Times New Roman" w:cs="Times New Roman"/>
          <w:i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«проблема»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«позиция»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работе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над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3.2.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107543">
        <w:rPr>
          <w:rFonts w:ascii="Times New Roman" w:hAnsi="Times New Roman" w:cs="Times New Roman"/>
          <w:color w:val="221F1F"/>
          <w:w w:val="110"/>
        </w:rPr>
        <w:t>Ф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ормулировка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цели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="00107543" w:rsidRPr="00107543">
        <w:rPr>
          <w:rFonts w:ascii="Times New Roman" w:hAnsi="Times New Roman" w:cs="Times New Roman"/>
          <w:color w:val="221F1F"/>
          <w:w w:val="110"/>
        </w:rPr>
        <w:t xml:space="preserve"> </w:t>
      </w:r>
      <w:proofErr w:type="spellStart"/>
      <w:r w:rsidR="00107543" w:rsidRPr="00815C3F">
        <w:rPr>
          <w:rFonts w:ascii="Times New Roman" w:hAnsi="Times New Roman" w:cs="Times New Roman"/>
          <w:color w:val="221F1F"/>
          <w:w w:val="110"/>
        </w:rPr>
        <w:t>Целеполагание</w:t>
      </w:r>
      <w:proofErr w:type="spellEnd"/>
      <w:r w:rsidR="00107543" w:rsidRPr="00815C3F">
        <w:rPr>
          <w:rFonts w:ascii="Times New Roman" w:hAnsi="Times New Roman" w:cs="Times New Roman"/>
          <w:color w:val="221F1F"/>
          <w:w w:val="110"/>
        </w:rPr>
        <w:t>,</w:t>
      </w:r>
      <w:r w:rsidR="00107543"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постановка</w:t>
      </w:r>
      <w:r w:rsidR="00107543"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задач</w:t>
      </w:r>
      <w:r w:rsidR="00107543"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и</w:t>
      </w:r>
      <w:r w:rsidR="00107543"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прогнозирование</w:t>
      </w:r>
      <w:r w:rsidR="00107543"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="00107543"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4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Роль </w:t>
      </w:r>
      <w:r w:rsidR="00107543"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акции </w:t>
      </w:r>
      <w:r w:rsidR="00107543"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в </w:t>
      </w:r>
      <w:r w:rsidR="00107543"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реализации </w:t>
      </w:r>
      <w:r w:rsidR="00107543"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проектов.</w:t>
      </w:r>
      <w:r w:rsidR="00107543" w:rsidRPr="00107543">
        <w:rPr>
          <w:rFonts w:ascii="Times New Roman" w:hAnsi="Times New Roman" w:cs="Times New Roman"/>
          <w:color w:val="221F1F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Ресурсы </w:t>
      </w:r>
      <w:r w:rsidR="00107543"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="00107543"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бюджет </w:t>
      </w:r>
      <w:r w:rsidR="00107543"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="00107543">
        <w:rPr>
          <w:rFonts w:ascii="Times New Roman" w:hAnsi="Times New Roman" w:cs="Times New Roman"/>
          <w:i/>
          <w:color w:val="221F1F"/>
          <w:w w:val="110"/>
        </w:rPr>
        <w:t>3.4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.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Поиск 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недостающей 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информации, 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её 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обработка </w:t>
      </w:r>
      <w:r w:rsidR="00107543"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и  анализ.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</w:p>
    <w:p w:rsidR="001B14E7" w:rsidRPr="00107543" w:rsidRDefault="001B14E7" w:rsidP="001B14E7">
      <w:pPr>
        <w:jc w:val="both"/>
        <w:rPr>
          <w:rFonts w:ascii="Times New Roman" w:hAnsi="Times New Roman" w:cs="Times New Roman"/>
          <w:b/>
        </w:rPr>
      </w:pPr>
      <w:r w:rsidRPr="00107543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107543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 xml:space="preserve">4. </w:t>
      </w:r>
      <w:r w:rsidRPr="00107543">
        <w:rPr>
          <w:rFonts w:ascii="Times New Roman" w:hAnsi="Times New Roman" w:cs="Times New Roman"/>
          <w:b/>
          <w:color w:val="221F1F"/>
          <w:spacing w:val="10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 xml:space="preserve">Условия </w:t>
      </w:r>
      <w:r w:rsidRPr="00107543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 xml:space="preserve">реализации </w:t>
      </w:r>
      <w:r w:rsidRPr="00107543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 xml:space="preserve">проекта </w:t>
      </w:r>
      <w:r w:rsidRPr="00107543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(3ч)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необходимых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условий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реализации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понятиями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разных  предметных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дисциплин.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4.1.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Планирование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действий.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Освоение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понятий: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планирование,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прогнозирование,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спонсор,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инвестор,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благотворитель.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4.2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Источники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финансирования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кредитование,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бизнес-план,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венчурные  фонды  и  компании,  бизнес-ангелы,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долговые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ценные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бумаги,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дивиденды,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фондовый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рынок,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краудфандинг.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color w:val="221F1F"/>
          <w:w w:val="115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4.3. </w:t>
      </w:r>
      <w:r w:rsidRPr="00815C3F">
        <w:rPr>
          <w:rFonts w:ascii="Times New Roman" w:hAnsi="Times New Roman" w:cs="Times New Roman"/>
          <w:color w:val="221F1F"/>
          <w:w w:val="115"/>
        </w:rPr>
        <w:t>Сторонники и команда проекта, эффективность использования вклада каждого участника. Особенности работы команды над проектом,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проектная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команда,</w:t>
      </w:r>
      <w:r w:rsidRPr="00815C3F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роли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функции</w:t>
      </w:r>
      <w:r w:rsidRPr="00815C3F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в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проекте.</w:t>
      </w:r>
      <w:r w:rsidR="00107543" w:rsidRPr="00107543">
        <w:rPr>
          <w:rFonts w:ascii="Times New Roman" w:hAnsi="Times New Roman" w:cs="Times New Roman"/>
          <w:color w:val="221F1F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Модели </w:t>
      </w:r>
      <w:r w:rsidR="00107543"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="00107543"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способы </w:t>
      </w:r>
      <w:r w:rsidR="00107543"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 xml:space="preserve">управления </w:t>
      </w:r>
      <w:r w:rsidR="00107543"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="00107543" w:rsidRPr="00815C3F">
        <w:rPr>
          <w:rFonts w:ascii="Times New Roman" w:hAnsi="Times New Roman" w:cs="Times New Roman"/>
          <w:color w:val="221F1F"/>
          <w:w w:val="110"/>
        </w:rPr>
        <w:t>проектами.</w:t>
      </w:r>
    </w:p>
    <w:p w:rsidR="001B14E7" w:rsidRPr="00107543" w:rsidRDefault="001B14E7" w:rsidP="001B14E7">
      <w:pPr>
        <w:jc w:val="both"/>
        <w:rPr>
          <w:rFonts w:ascii="Times New Roman" w:hAnsi="Times New Roman" w:cs="Times New Roman"/>
          <w:b/>
        </w:rPr>
      </w:pPr>
      <w:r w:rsidRPr="00107543">
        <w:rPr>
          <w:rFonts w:ascii="Times New Roman" w:hAnsi="Times New Roman" w:cs="Times New Roman"/>
          <w:b/>
          <w:color w:val="221F1F"/>
          <w:w w:val="120"/>
        </w:rPr>
        <w:t>Модуль</w:t>
      </w:r>
      <w:r w:rsidRPr="00107543">
        <w:rPr>
          <w:rFonts w:ascii="Times New Roman" w:hAnsi="Times New Roman" w:cs="Times New Roman"/>
          <w:b/>
          <w:color w:val="221F1F"/>
          <w:spacing w:val="27"/>
          <w:w w:val="120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20"/>
        </w:rPr>
        <w:t>5.</w:t>
      </w:r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20"/>
        </w:rPr>
        <w:t>Трудности</w:t>
      </w:r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20"/>
        </w:rPr>
        <w:t>реализации</w:t>
      </w:r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20"/>
        </w:rPr>
        <w:t>проекта</w:t>
      </w:r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="00107543">
        <w:rPr>
          <w:rFonts w:ascii="Times New Roman" w:hAnsi="Times New Roman" w:cs="Times New Roman"/>
          <w:b/>
          <w:color w:val="221F1F"/>
          <w:w w:val="120"/>
        </w:rPr>
        <w:t>(5</w:t>
      </w:r>
      <w:r w:rsidRPr="00107543">
        <w:rPr>
          <w:rFonts w:ascii="Times New Roman" w:hAnsi="Times New Roman" w:cs="Times New Roman"/>
          <w:b/>
          <w:color w:val="221F1F"/>
          <w:w w:val="120"/>
        </w:rPr>
        <w:t xml:space="preserve">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 5.1</w:t>
      </w:r>
      <w:r w:rsidRPr="00815C3F">
        <w:rPr>
          <w:rFonts w:ascii="Times New Roman" w:hAnsi="Times New Roman" w:cs="Times New Roman"/>
          <w:color w:val="221F1F"/>
          <w:w w:val="115"/>
        </w:rPr>
        <w:t>. Переход от замысла к реализации проекта. Освоение понятий: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проекта,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продукта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(изделия),</w:t>
      </w:r>
      <w:r w:rsidRPr="00815C3F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эксплуатация,</w:t>
      </w:r>
      <w:r w:rsidRPr="00815C3F">
        <w:rPr>
          <w:rFonts w:ascii="Times New Roman" w:hAnsi="Times New Roman" w:cs="Times New Roman"/>
          <w:color w:val="221F1F"/>
          <w:spacing w:val="4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утилизация.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5.2.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="00107543">
        <w:rPr>
          <w:rFonts w:ascii="Times New Roman" w:hAnsi="Times New Roman" w:cs="Times New Roman"/>
          <w:color w:val="221F1F"/>
          <w:w w:val="110"/>
        </w:rPr>
        <w:t>Р</w:t>
      </w:r>
      <w:r w:rsidRPr="00815C3F">
        <w:rPr>
          <w:rFonts w:ascii="Times New Roman" w:hAnsi="Times New Roman" w:cs="Times New Roman"/>
          <w:color w:val="221F1F"/>
          <w:w w:val="110"/>
        </w:rPr>
        <w:t>иски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способы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предвидения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преодоления.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="00107543">
        <w:rPr>
          <w:rFonts w:ascii="Times New Roman" w:hAnsi="Times New Roman" w:cs="Times New Roman"/>
          <w:i/>
          <w:color w:val="221F1F"/>
          <w:w w:val="115"/>
        </w:rPr>
        <w:t>5.3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. </w:t>
      </w:r>
      <w:r w:rsidRPr="00815C3F">
        <w:rPr>
          <w:rFonts w:ascii="Times New Roman" w:hAnsi="Times New Roman" w:cs="Times New Roman"/>
          <w:i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  <w:r w:rsidR="00107543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«Завод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3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переработке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пластика».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38"/>
          <w:w w:val="115"/>
        </w:rPr>
        <w:t xml:space="preserve"> </w:t>
      </w:r>
      <w:r w:rsidR="00107543">
        <w:rPr>
          <w:rFonts w:ascii="Times New Roman" w:hAnsi="Times New Roman" w:cs="Times New Roman"/>
          <w:i/>
          <w:color w:val="221F1F"/>
          <w:w w:val="115"/>
        </w:rPr>
        <w:t>5.4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. 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«Превратим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мусор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ресурс».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Сравнение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замыслов.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5.5.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региональных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школьников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туризму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краеведению.</w:t>
      </w:r>
    </w:p>
    <w:p w:rsidR="001B14E7" w:rsidRPr="00107543" w:rsidRDefault="001B14E7" w:rsidP="001B14E7">
      <w:pPr>
        <w:jc w:val="both"/>
        <w:rPr>
          <w:rFonts w:ascii="Times New Roman" w:hAnsi="Times New Roman" w:cs="Times New Roman"/>
          <w:b/>
        </w:rPr>
      </w:pPr>
      <w:r w:rsidRPr="00107543">
        <w:rPr>
          <w:rFonts w:ascii="Times New Roman" w:hAnsi="Times New Roman" w:cs="Times New Roman"/>
          <w:b/>
          <w:color w:val="221F1F"/>
          <w:w w:val="115"/>
        </w:rPr>
        <w:t>Модуль  6.  Предварительная  защита  и  экспертная  оценка  проектных</w:t>
      </w:r>
      <w:r w:rsidRPr="00107543">
        <w:rPr>
          <w:rFonts w:ascii="Times New Roman" w:hAnsi="Times New Roman" w:cs="Times New Roman"/>
          <w:b/>
          <w:color w:val="221F1F"/>
          <w:spacing w:val="1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и</w:t>
      </w:r>
      <w:r w:rsidRPr="00107543">
        <w:rPr>
          <w:rFonts w:ascii="Times New Roman" w:hAnsi="Times New Roman" w:cs="Times New Roman"/>
          <w:b/>
          <w:color w:val="221F1F"/>
          <w:spacing w:val="9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исследовательских</w:t>
      </w:r>
      <w:r w:rsidRPr="00107543">
        <w:rPr>
          <w:rFonts w:ascii="Times New Roman" w:hAnsi="Times New Roman" w:cs="Times New Roman"/>
          <w:b/>
          <w:color w:val="221F1F"/>
          <w:spacing w:val="9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работ</w:t>
      </w:r>
      <w:r w:rsidRPr="00107543">
        <w:rPr>
          <w:rFonts w:ascii="Times New Roman" w:hAnsi="Times New Roman" w:cs="Times New Roman"/>
          <w:b/>
          <w:color w:val="221F1F"/>
          <w:spacing w:val="9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(5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4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6.1.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Позиция</w:t>
      </w:r>
      <w:r w:rsidRPr="00815C3F">
        <w:rPr>
          <w:rFonts w:ascii="Times New Roman" w:hAnsi="Times New Roman" w:cs="Times New Roman"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6.2.</w:t>
      </w:r>
      <w:r w:rsidR="00107543">
        <w:rPr>
          <w:rFonts w:ascii="Times New Roman" w:hAnsi="Times New Roman" w:cs="Times New Roman"/>
          <w:i/>
          <w:color w:val="221F1F"/>
          <w:w w:val="110"/>
        </w:rPr>
        <w:t>-6.3.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Предварительная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защита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проектов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подготовка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взаимодействию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экспертами.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="00107543">
        <w:rPr>
          <w:rFonts w:ascii="Times New Roman" w:hAnsi="Times New Roman" w:cs="Times New Roman"/>
          <w:i/>
          <w:color w:val="221F1F"/>
          <w:w w:val="115"/>
        </w:rPr>
        <w:t>6.4</w:t>
      </w:r>
      <w:r w:rsidRPr="00815C3F">
        <w:rPr>
          <w:rFonts w:ascii="Times New Roman" w:hAnsi="Times New Roman" w:cs="Times New Roman"/>
          <w:i/>
          <w:color w:val="221F1F"/>
          <w:w w:val="115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сверстников: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«Разработка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порта</w:t>
      </w:r>
      <w:r w:rsidRPr="00815C3F">
        <w:rPr>
          <w:rFonts w:ascii="Times New Roman" w:hAnsi="Times New Roman" w:cs="Times New Roman"/>
          <w:color w:val="221F1F"/>
          <w:spacing w:val="-1"/>
          <w:w w:val="115"/>
        </w:rPr>
        <w:t xml:space="preserve">тивного металлоискателя». Проектно-конструкторское </w:t>
      </w:r>
      <w:r w:rsidRPr="00815C3F">
        <w:rPr>
          <w:rFonts w:ascii="Times New Roman" w:hAnsi="Times New Roman" w:cs="Times New Roman"/>
          <w:color w:val="221F1F"/>
          <w:w w:val="115"/>
        </w:rPr>
        <w:t>решение в рамках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1"/>
          <w:w w:val="115"/>
        </w:rPr>
        <w:t xml:space="preserve"> </w:t>
      </w:r>
      <w:r w:rsidR="00107543">
        <w:rPr>
          <w:rFonts w:ascii="Times New Roman" w:hAnsi="Times New Roman" w:cs="Times New Roman"/>
          <w:i/>
          <w:color w:val="221F1F"/>
          <w:w w:val="115"/>
        </w:rPr>
        <w:t>6.5</w:t>
      </w:r>
      <w:r w:rsidRPr="00815C3F">
        <w:rPr>
          <w:rFonts w:ascii="Times New Roman" w:hAnsi="Times New Roman" w:cs="Times New Roman"/>
          <w:i/>
          <w:color w:val="221F1F"/>
          <w:w w:val="115"/>
        </w:rPr>
        <w:t>.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Начальный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этап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исследования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:rsidR="001B14E7" w:rsidRPr="00107543" w:rsidRDefault="001B14E7" w:rsidP="001B14E7">
      <w:pPr>
        <w:jc w:val="both"/>
        <w:rPr>
          <w:rFonts w:ascii="Times New Roman" w:hAnsi="Times New Roman" w:cs="Times New Roman"/>
          <w:b/>
        </w:rPr>
      </w:pPr>
      <w:r w:rsidRPr="00107543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107543">
        <w:rPr>
          <w:rFonts w:ascii="Times New Roman" w:hAnsi="Times New Roman" w:cs="Times New Roman"/>
          <w:b/>
          <w:color w:val="221F1F"/>
          <w:spacing w:val="34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7.</w:t>
      </w:r>
      <w:r w:rsidRPr="00107543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Дополнительные</w:t>
      </w:r>
      <w:r w:rsidRPr="00107543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возможности</w:t>
      </w:r>
      <w:r w:rsidRPr="00107543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улучшения</w:t>
      </w:r>
      <w:r w:rsidRPr="00107543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15"/>
        </w:rPr>
        <w:t>проекта</w:t>
      </w:r>
      <w:r w:rsidRPr="00107543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="00107543">
        <w:rPr>
          <w:rFonts w:ascii="Times New Roman" w:hAnsi="Times New Roman" w:cs="Times New Roman"/>
          <w:b/>
          <w:color w:val="221F1F"/>
          <w:w w:val="115"/>
        </w:rPr>
        <w:t xml:space="preserve">(6 </w:t>
      </w:r>
      <w:r w:rsidRPr="00107543">
        <w:rPr>
          <w:rFonts w:ascii="Times New Roman" w:hAnsi="Times New Roman" w:cs="Times New Roman"/>
          <w:b/>
          <w:color w:val="221F1F"/>
          <w:w w:val="115"/>
        </w:rPr>
        <w:t>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7.1.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мост  от  идеи  к  продукту.  Освоение  понятий: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изобретение,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технологическая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долина,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агротехнологии.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2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7.2.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Видим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за 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проектом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инфраструктуру.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эффективный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инструмент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анкета,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социологический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интернет-опрос,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генеральная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совокупность,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выборка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респондентов.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7.4.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сетей.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таргетированная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бартеру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сетях.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7.5.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Алгоритм создания и использования видеоролика для 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7.6.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Оформление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предъявление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:rsidR="001B14E7" w:rsidRPr="00107543" w:rsidRDefault="001B14E7" w:rsidP="001B14E7">
      <w:pPr>
        <w:jc w:val="both"/>
        <w:rPr>
          <w:rFonts w:ascii="Times New Roman" w:hAnsi="Times New Roman" w:cs="Times New Roman"/>
          <w:b/>
        </w:rPr>
      </w:pPr>
      <w:r w:rsidRPr="00107543">
        <w:rPr>
          <w:rFonts w:ascii="Times New Roman" w:hAnsi="Times New Roman" w:cs="Times New Roman"/>
          <w:b/>
          <w:color w:val="221F1F"/>
          <w:w w:val="120"/>
        </w:rPr>
        <w:t>Модуль</w:t>
      </w:r>
      <w:r w:rsidRPr="00107543">
        <w:rPr>
          <w:rFonts w:ascii="Times New Roman" w:hAnsi="Times New Roman" w:cs="Times New Roman"/>
          <w:b/>
          <w:color w:val="221F1F"/>
          <w:spacing w:val="27"/>
          <w:w w:val="120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20"/>
        </w:rPr>
        <w:t>8.</w:t>
      </w:r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20"/>
        </w:rPr>
        <w:t>Презентация</w:t>
      </w:r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20"/>
        </w:rPr>
        <w:t>и</w:t>
      </w:r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20"/>
        </w:rPr>
        <w:t>защита</w:t>
      </w:r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proofErr w:type="gramStart"/>
      <w:r w:rsidRPr="00107543">
        <w:rPr>
          <w:rFonts w:ascii="Times New Roman" w:hAnsi="Times New Roman" w:cs="Times New Roman"/>
          <w:b/>
          <w:color w:val="221F1F"/>
          <w:w w:val="120"/>
        </w:rPr>
        <w:t>индивидуального</w:t>
      </w:r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107543">
        <w:rPr>
          <w:rFonts w:ascii="Times New Roman" w:hAnsi="Times New Roman" w:cs="Times New Roman"/>
          <w:b/>
          <w:color w:val="221F1F"/>
          <w:w w:val="120"/>
        </w:rPr>
        <w:t>проекта</w:t>
      </w:r>
      <w:proofErr w:type="gramEnd"/>
      <w:r w:rsidRPr="00107543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="00107543" w:rsidRPr="00107543">
        <w:rPr>
          <w:rFonts w:ascii="Times New Roman" w:hAnsi="Times New Roman" w:cs="Times New Roman"/>
          <w:b/>
          <w:color w:val="221F1F"/>
          <w:w w:val="120"/>
        </w:rPr>
        <w:t>(2</w:t>
      </w:r>
      <w:r w:rsidRPr="00107543">
        <w:rPr>
          <w:rFonts w:ascii="Times New Roman" w:hAnsi="Times New Roman" w:cs="Times New Roman"/>
          <w:b/>
          <w:color w:val="221F1F"/>
          <w:w w:val="120"/>
        </w:rPr>
        <w:t xml:space="preserve">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color w:val="221F1F"/>
          <w:w w:val="110"/>
        </w:rPr>
      </w:pPr>
      <w:r w:rsidRPr="00815C3F">
        <w:rPr>
          <w:rFonts w:ascii="Times New Roman" w:hAnsi="Times New Roman" w:cs="Times New Roman"/>
          <w:color w:val="221F1F"/>
          <w:w w:val="115"/>
        </w:rPr>
        <w:t xml:space="preserve">Итоговая презентация, публичная защита </w:t>
      </w:r>
      <w:proofErr w:type="gramStart"/>
      <w:r w:rsidRPr="00815C3F">
        <w:rPr>
          <w:rFonts w:ascii="Times New Roman" w:hAnsi="Times New Roman" w:cs="Times New Roman"/>
          <w:color w:val="221F1F"/>
          <w:w w:val="115"/>
        </w:rPr>
        <w:t>индивидуальных проектов</w:t>
      </w:r>
      <w:proofErr w:type="gramEnd"/>
      <w:r w:rsidRPr="00815C3F">
        <w:rPr>
          <w:rFonts w:ascii="Times New Roman" w:hAnsi="Times New Roman" w:cs="Times New Roman"/>
          <w:color w:val="221F1F"/>
          <w:w w:val="115"/>
        </w:rPr>
        <w:t>/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старшеклассников</w:t>
      </w:r>
    </w:p>
    <w:p w:rsidR="000C45D5" w:rsidRPr="00815C3F" w:rsidRDefault="000C45D5" w:rsidP="001B14E7">
      <w:pPr>
        <w:rPr>
          <w:rFonts w:ascii="Times New Roman" w:hAnsi="Times New Roman" w:cs="Times New Roman"/>
        </w:rPr>
      </w:pPr>
    </w:p>
    <w:p w:rsidR="00444177" w:rsidRPr="00815C3F" w:rsidRDefault="00444177" w:rsidP="001B14E7">
      <w:pPr>
        <w:rPr>
          <w:rFonts w:ascii="Times New Roman" w:hAnsi="Times New Roman" w:cs="Times New Roman"/>
        </w:rPr>
        <w:sectPr w:rsidR="00444177" w:rsidRPr="00815C3F" w:rsidSect="00444177"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:rsidR="000C3C87" w:rsidRPr="00815C3F" w:rsidRDefault="000C3C87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eastAsia="Times New Roman" w:hAnsi="Times New Roman" w:cs="Times New Roman"/>
          <w:b/>
          <w:bCs/>
        </w:rPr>
      </w:pPr>
    </w:p>
    <w:p w:rsidR="00594D39" w:rsidRDefault="001B14E7" w:rsidP="00815C3F">
      <w:pPr>
        <w:jc w:val="center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6E3EB5" w:rsidRPr="00815C3F" w:rsidRDefault="006E3EB5" w:rsidP="00815C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 клас</w:t>
      </w:r>
      <w:r w:rsidR="00C142BA">
        <w:rPr>
          <w:rFonts w:ascii="Times New Roman" w:hAnsi="Times New Roman" w:cs="Times New Roman"/>
          <w:b/>
          <w:bCs/>
        </w:rPr>
        <w:t>с</w:t>
      </w:r>
    </w:p>
    <w:p w:rsidR="00594D39" w:rsidRPr="00815C3F" w:rsidRDefault="00594D39" w:rsidP="001B14E7">
      <w:pPr>
        <w:rPr>
          <w:rFonts w:ascii="Times New Roman" w:hAnsi="Times New Roman" w:cs="Times New Roman"/>
          <w:color w:val="221F1F"/>
          <w:w w:val="110"/>
        </w:rPr>
      </w:pPr>
    </w:p>
    <w:tbl>
      <w:tblPr>
        <w:tblStyle w:val="TableNormal"/>
        <w:tblW w:w="6074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736"/>
        <w:gridCol w:w="2285"/>
        <w:gridCol w:w="2802"/>
        <w:gridCol w:w="683"/>
        <w:gridCol w:w="1591"/>
        <w:gridCol w:w="835"/>
        <w:gridCol w:w="35"/>
        <w:gridCol w:w="620"/>
        <w:gridCol w:w="35"/>
      </w:tblGrid>
      <w:tr w:rsidR="006E3EB5" w:rsidRPr="00815C3F" w:rsidTr="006E3EB5">
        <w:trPr>
          <w:gridAfter w:val="2"/>
          <w:wAfter w:w="340" w:type="pct"/>
          <w:trHeight w:val="471"/>
        </w:trPr>
        <w:tc>
          <w:tcPr>
            <w:tcW w:w="382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87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Тема</w:t>
            </w:r>
            <w:proofErr w:type="spellEnd"/>
          </w:p>
        </w:tc>
        <w:tc>
          <w:tcPr>
            <w:tcW w:w="1456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Основное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46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содержание</w:t>
            </w:r>
            <w:proofErr w:type="spellEnd"/>
          </w:p>
        </w:tc>
        <w:tc>
          <w:tcPr>
            <w:tcW w:w="355" w:type="pct"/>
            <w:vMerge w:val="restart"/>
            <w:shd w:val="clear" w:color="auto" w:fill="E8E9EA"/>
          </w:tcPr>
          <w:p w:rsidR="00444177" w:rsidRPr="00815C3F" w:rsidRDefault="00444177" w:rsidP="001B14E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Кол-во часов</w:t>
            </w:r>
          </w:p>
        </w:tc>
        <w:tc>
          <w:tcPr>
            <w:tcW w:w="827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Виды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деятельности</w:t>
            </w:r>
            <w:proofErr w:type="spellEnd"/>
          </w:p>
        </w:tc>
        <w:tc>
          <w:tcPr>
            <w:tcW w:w="434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Формы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контроля</w:t>
            </w:r>
            <w:proofErr w:type="spellEnd"/>
          </w:p>
        </w:tc>
        <w:tc>
          <w:tcPr>
            <w:tcW w:w="18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Дата</w:t>
            </w:r>
          </w:p>
        </w:tc>
      </w:tr>
      <w:tr w:rsidR="006E3EB5" w:rsidRPr="00815C3F" w:rsidTr="006E3EB5">
        <w:trPr>
          <w:gridAfter w:val="2"/>
          <w:wAfter w:w="340" w:type="pct"/>
          <w:trHeight w:val="379"/>
        </w:trPr>
        <w:tc>
          <w:tcPr>
            <w:tcW w:w="382" w:type="pct"/>
            <w:vMerge/>
            <w:shd w:val="clear" w:color="auto" w:fill="E8E9EA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vMerge/>
            <w:tcBorders>
              <w:top w:val="nil"/>
            </w:tcBorders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vMerge/>
            <w:tcBorders>
              <w:top w:val="nil"/>
            </w:tcBorders>
            <w:shd w:val="clear" w:color="auto" w:fill="E8E9EA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vMerge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434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18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</w:tr>
      <w:tr w:rsidR="006E3EB5" w:rsidRPr="00815C3F" w:rsidTr="006E3EB5">
        <w:trPr>
          <w:trHeight w:val="418"/>
        </w:trPr>
        <w:tc>
          <w:tcPr>
            <w:tcW w:w="382" w:type="pct"/>
          </w:tcPr>
          <w:p w:rsidR="00173F6A" w:rsidRPr="00815C3F" w:rsidRDefault="00173F6A" w:rsidP="00444177">
            <w:pPr>
              <w:pStyle w:val="a4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643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1.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Культура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</w:p>
        </w:tc>
        <w:tc>
          <w:tcPr>
            <w:tcW w:w="355" w:type="pct"/>
          </w:tcPr>
          <w:p w:rsidR="00173F6A" w:rsidRPr="00815C3F" w:rsidRDefault="00AC2A1B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6</w:t>
            </w:r>
          </w:p>
        </w:tc>
        <w:tc>
          <w:tcPr>
            <w:tcW w:w="827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774" w:type="pct"/>
            <w:gridSpan w:val="3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18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699"/>
        </w:trPr>
        <w:tc>
          <w:tcPr>
            <w:tcW w:w="38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187" w:type="pct"/>
          </w:tcPr>
          <w:p w:rsidR="00444177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такое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почему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это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сложно,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интересно</w:t>
            </w:r>
            <w:r w:rsidR="00107543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</w:t>
            </w:r>
          </w:p>
          <w:p w:rsidR="00107543" w:rsidRPr="00815C3F" w:rsidRDefault="00107543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221F1F"/>
                <w:spacing w:val="1"/>
                <w:w w:val="110"/>
              </w:rPr>
              <w:t>Учимся</w:t>
            </w:r>
            <w:proofErr w:type="spellEnd"/>
            <w:r>
              <w:rPr>
                <w:rFonts w:ascii="Times New Roman" w:hAnsi="Times New Roman" w:cs="Times New Roman"/>
                <w:i/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w w:val="110"/>
              </w:rPr>
              <w:t>а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нализирова</w:t>
            </w:r>
            <w:r>
              <w:rPr>
                <w:rFonts w:ascii="Times New Roman" w:hAnsi="Times New Roman" w:cs="Times New Roman"/>
                <w:color w:val="221F1F"/>
                <w:w w:val="110"/>
              </w:rPr>
              <w:t>ть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w w:val="110"/>
              </w:rPr>
              <w:t>проект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Происхождение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проектов.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Проекты,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оказавшие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влияние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жизнь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большей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части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человечества.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Отечественные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зарубежные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масштабные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проекты.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Непредсказуемые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последствия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проектов</w:t>
            </w:r>
            <w:proofErr w:type="spellEnd"/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Входящий контроль</w:t>
            </w: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3351"/>
        </w:trPr>
        <w:tc>
          <w:tcPr>
            <w:tcW w:w="382" w:type="pct"/>
            <w:tcBorders>
              <w:bottom w:val="single" w:sz="4" w:space="0" w:color="auto"/>
            </w:tcBorders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Выдвижение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проектной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идеи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</w:p>
        </w:tc>
        <w:tc>
          <w:tcPr>
            <w:tcW w:w="1456" w:type="pct"/>
            <w:tcBorders>
              <w:bottom w:val="single" w:sz="4" w:space="0" w:color="auto"/>
            </w:tcBorders>
          </w:tcPr>
          <w:p w:rsidR="00ED0E71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Конечный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Логика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работы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проектировщика.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искусством,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математикой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других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профессиональных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Реальное</w:t>
            </w:r>
            <w:proofErr w:type="gramEnd"/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воображаемое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проектировании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18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480"/>
        </w:trPr>
        <w:tc>
          <w:tcPr>
            <w:tcW w:w="382" w:type="pct"/>
            <w:tcBorders>
              <w:top w:val="single" w:sz="4" w:space="0" w:color="auto"/>
            </w:tcBorders>
          </w:tcPr>
          <w:p w:rsidR="00ED0E71" w:rsidRPr="00815C3F" w:rsidRDefault="00ED0E71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87" w:type="pct"/>
            <w:tcBorders>
              <w:top w:val="single" w:sz="4" w:space="0" w:color="auto"/>
            </w:tcBorders>
          </w:tcPr>
          <w:p w:rsidR="00ED0E71" w:rsidRPr="00ED0E71" w:rsidRDefault="00ED0E71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«Сто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двадцать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лет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службе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стране».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  П. А.  Столыпина.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Рассмотрение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примера 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масштабного 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проекта 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от 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первоначальной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идеи</w:t>
            </w:r>
            <w:r w:rsidRPr="00ED0E71">
              <w:rPr>
                <w:rFonts w:ascii="Times New Roman" w:hAnsi="Times New Roman" w:cs="Times New Roman"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</w:t>
            </w:r>
            <w:r w:rsidRPr="00ED0E71">
              <w:rPr>
                <w:rFonts w:ascii="Times New Roman" w:hAnsi="Times New Roman" w:cs="Times New Roman"/>
                <w:color w:val="221F1F"/>
                <w:spacing w:val="45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системой</w:t>
            </w:r>
            <w:r w:rsidRPr="00ED0E71">
              <w:rPr>
                <w:rFonts w:ascii="Times New Roman" w:hAnsi="Times New Roman" w:cs="Times New Roman"/>
                <w:color w:val="221F1F"/>
                <w:spacing w:val="45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аргументации</w:t>
            </w:r>
            <w:r w:rsidRPr="00ED0E71">
              <w:rPr>
                <w:rFonts w:ascii="Times New Roman" w:hAnsi="Times New Roman" w:cs="Times New Roman"/>
                <w:color w:val="221F1F"/>
                <w:spacing w:val="45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до</w:t>
            </w:r>
            <w:r w:rsidRPr="00ED0E71">
              <w:rPr>
                <w:rFonts w:ascii="Times New Roman" w:hAnsi="Times New Roman" w:cs="Times New Roman"/>
                <w:color w:val="221F1F"/>
                <w:spacing w:val="45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полной</w:t>
            </w:r>
            <w:r w:rsidRPr="00ED0E71">
              <w:rPr>
                <w:rFonts w:ascii="Times New Roman" w:hAnsi="Times New Roman" w:cs="Times New Roman"/>
                <w:color w:val="221F1F"/>
                <w:spacing w:val="45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его</w:t>
            </w:r>
            <w:r w:rsidRPr="00ED0E71">
              <w:rPr>
                <w:rFonts w:ascii="Times New Roman" w:hAnsi="Times New Roman" w:cs="Times New Roman"/>
                <w:color w:val="221F1F"/>
                <w:spacing w:val="45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реализации.</w:t>
            </w:r>
          </w:p>
        </w:tc>
        <w:tc>
          <w:tcPr>
            <w:tcW w:w="1456" w:type="pct"/>
            <w:tcBorders>
              <w:top w:val="single" w:sz="4" w:space="0" w:color="auto"/>
            </w:tcBorders>
          </w:tcPr>
          <w:p w:rsidR="00ED0E71" w:rsidRPr="00ED0E71" w:rsidRDefault="00ED0E71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 о сторонниках и противниках проекта.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ED0E71" w:rsidRPr="00ED0E71" w:rsidRDefault="00ED0E7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</w:tcBorders>
          </w:tcPr>
          <w:p w:rsidR="00ED0E71" w:rsidRPr="00ED0E71" w:rsidRDefault="00ED0E71" w:rsidP="001B14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ED0E71" w:rsidRPr="00ED0E71" w:rsidRDefault="00ED0E71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18" w:type="pct"/>
            <w:tcBorders>
              <w:top w:val="single" w:sz="4" w:space="0" w:color="auto"/>
            </w:tcBorders>
          </w:tcPr>
          <w:p w:rsidR="00ED0E71" w:rsidRPr="00ED0E71" w:rsidRDefault="00ED0E7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557"/>
        </w:trPr>
        <w:tc>
          <w:tcPr>
            <w:tcW w:w="382" w:type="pct"/>
          </w:tcPr>
          <w:p w:rsidR="00444177" w:rsidRPr="00ED0E71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</w:pP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Техническое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типы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деятельности</w:t>
            </w:r>
            <w:r w:rsidR="00ED0E71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.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Социальное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проектирование: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как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сделать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лучше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общество,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котором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38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живём</w:t>
            </w:r>
          </w:p>
        </w:tc>
        <w:tc>
          <w:tcPr>
            <w:tcW w:w="1456" w:type="pct"/>
          </w:tcPr>
          <w:p w:rsidR="00444177" w:rsidRPr="00ED0E71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«техносфера».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Искусственная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9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Анализ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синтез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вариантов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>Функция 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действие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Отчуждаемый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8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продукт</w:t>
            </w:r>
            <w:proofErr w:type="spellEnd"/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Отличие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дела.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</w:t>
            </w:r>
            <w:proofErr w:type="gramStart"/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.</w:t>
            </w:r>
            <w:r w:rsidR="00ED0E71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.</w:t>
            </w:r>
            <w:proofErr w:type="gramEnd"/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87" w:type="pct"/>
          </w:tcPr>
          <w:p w:rsidR="00ED0E71" w:rsidRPr="00815C3F" w:rsidRDefault="00ED0E71" w:rsidP="00ED0E71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ED0E71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Волонтёрские проекты и сообщества. Виды волонтёрских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проектов: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социокультурные</w:t>
            </w:r>
            <w:proofErr w:type="spellEnd"/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,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информационно-консультативные,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экологиче</w:t>
            </w:r>
            <w:r w:rsidRPr="00ED0E71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ские.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Анализируем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сверстников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456" w:type="pct"/>
          </w:tcPr>
          <w:p w:rsidR="00ED0E71" w:rsidRPr="00815C3F" w:rsidRDefault="00444177" w:rsidP="00ED0E71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Старт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социального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Отношения,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ценности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нормы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Социальный</w:t>
            </w:r>
            <w:r w:rsidR="00ED0E71"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="00ED0E71"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</w:p>
          <w:p w:rsidR="00ED0E71" w:rsidRPr="00815C3F" w:rsidRDefault="00ED0E71" w:rsidP="00ED0E71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«Дети одного Солнца»</w:t>
            </w:r>
          </w:p>
          <w:p w:rsidR="00444177" w:rsidRPr="00ED0E71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proofErr w:type="spellStart"/>
            <w:proofErr w:type="gramStart"/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</w:t>
            </w:r>
            <w:proofErr w:type="spellEnd"/>
            <w:r w:rsidRPr="00ED0E71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proofErr w:type="spellStart"/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тирование</w:t>
            </w:r>
            <w:proofErr w:type="spellEnd"/>
            <w:proofErr w:type="gramEnd"/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ценности.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</w:t>
            </w:r>
            <w:r w:rsidRPr="00ED0E71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способов</w:t>
            </w:r>
            <w:r w:rsidRPr="00ED0E71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деятельности.</w:t>
            </w:r>
            <w:r w:rsidRPr="00ED0E71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Мероприятия</w:t>
            </w:r>
            <w:r w:rsidRPr="00ED0E71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ED0E71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412"/>
        </w:trPr>
        <w:tc>
          <w:tcPr>
            <w:tcW w:w="382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187" w:type="pct"/>
          </w:tcPr>
          <w:p w:rsidR="00444177" w:rsidRPr="00ED0E71" w:rsidRDefault="00ED0E71" w:rsidP="00ED0E71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  проекта  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тип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456" w:type="pct"/>
          </w:tcPr>
          <w:p w:rsidR="00ED0E71" w:rsidRPr="00815C3F" w:rsidRDefault="00ED0E71" w:rsidP="00ED0E71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фундаментальные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прикладные.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Монодисциплинарные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междисциплинарные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Гипотеза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Способ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методика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исследования 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305"/>
        </w:trPr>
        <w:tc>
          <w:tcPr>
            <w:tcW w:w="302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70BB" w:rsidRPr="007670BB" w:rsidRDefault="007670BB" w:rsidP="00ED0E71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  <w:r w:rsidRPr="007670BB"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lastRenderedPageBreak/>
              <w:t xml:space="preserve"> </w:t>
            </w:r>
          </w:p>
          <w:p w:rsidR="007670BB" w:rsidRPr="007670BB" w:rsidRDefault="007670BB" w:rsidP="007670BB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7670BB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7670BB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2.</w:t>
            </w:r>
            <w:r w:rsidRPr="007670BB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Самоопределение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670BB" w:rsidRPr="007670BB" w:rsidRDefault="007670BB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  <w:p w:rsidR="007670BB" w:rsidRPr="007670BB" w:rsidRDefault="007670BB" w:rsidP="007670BB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7670BB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7670BB" w:rsidRPr="007670BB" w:rsidRDefault="007670BB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7670BB" w:rsidRPr="007670BB" w:rsidRDefault="007670BB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18" w:type="pct"/>
            <w:tcBorders>
              <w:bottom w:val="single" w:sz="4" w:space="0" w:color="auto"/>
            </w:tcBorders>
          </w:tcPr>
          <w:p w:rsidR="007670BB" w:rsidRPr="007670BB" w:rsidRDefault="007670BB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3055"/>
        </w:trPr>
        <w:tc>
          <w:tcPr>
            <w:tcW w:w="382" w:type="pct"/>
            <w:tcBorders>
              <w:top w:val="single" w:sz="4" w:space="0" w:color="auto"/>
            </w:tcBorders>
          </w:tcPr>
          <w:p w:rsidR="007670BB" w:rsidRPr="007670BB" w:rsidRDefault="007670BB" w:rsidP="00ED0E71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7.</w:t>
            </w:r>
          </w:p>
        </w:tc>
        <w:tc>
          <w:tcPr>
            <w:tcW w:w="1187" w:type="pct"/>
            <w:tcBorders>
              <w:top w:val="single" w:sz="4" w:space="0" w:color="auto"/>
            </w:tcBorders>
          </w:tcPr>
          <w:p w:rsidR="007670BB" w:rsidRPr="007670BB" w:rsidRDefault="007670BB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технологии: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выбираем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сферы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456" w:type="pct"/>
            <w:tcBorders>
              <w:top w:val="single" w:sz="4" w:space="0" w:color="auto"/>
            </w:tcBorders>
          </w:tcPr>
          <w:p w:rsidR="007670BB" w:rsidRPr="00815C3F" w:rsidRDefault="007670BB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Приоритетные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направления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развития: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транспорт,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связь,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материалы,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здоровое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питание,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агробиотехнологии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,</w:t>
            </w:r>
          </w:p>
          <w:p w:rsidR="007670BB" w:rsidRPr="007670BB" w:rsidRDefault="007670BB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«умные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дома» 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и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«умные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города»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7670BB" w:rsidRDefault="007670BB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</w:tcBorders>
          </w:tcPr>
          <w:p w:rsidR="007670BB" w:rsidRDefault="007670BB" w:rsidP="001B14E7">
            <w:pPr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7670BB" w:rsidRPr="00815C3F" w:rsidRDefault="007670BB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  <w:tcBorders>
              <w:top w:val="single" w:sz="4" w:space="0" w:color="auto"/>
            </w:tcBorders>
          </w:tcPr>
          <w:p w:rsidR="007670BB" w:rsidRPr="00815C3F" w:rsidRDefault="007670BB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7670BB" w:rsidRDefault="007670BB" w:rsidP="007670B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8.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Создаём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будущего: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-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хотим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своим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проектом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Позитивный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себя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других. 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Понятие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качества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жизни</w:t>
            </w:r>
            <w:proofErr w:type="spellEnd"/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9.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Формируем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проблемам: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препятствие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или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побуждение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действию?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практические,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научные,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мировоззренческие.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глобальные,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национальные,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региональные,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локальные.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lastRenderedPageBreak/>
              <w:t>Комплексные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проблемы</w:t>
            </w:r>
            <w:proofErr w:type="spellEnd"/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10.</w:t>
            </w:r>
          </w:p>
        </w:tc>
        <w:tc>
          <w:tcPr>
            <w:tcW w:w="1187" w:type="pct"/>
          </w:tcPr>
          <w:p w:rsidR="00444177" w:rsidRPr="007670BB" w:rsidRDefault="00444177" w:rsidP="007670BB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Первичное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самоопределение.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Обоснование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="007670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или</w:t>
            </w:r>
            <w:r w:rsidRPr="007670BB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Варианты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выборе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желание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изменения,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стремление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обеспечить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развитие,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получение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новых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др.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trHeight w:val="416"/>
        </w:trPr>
        <w:tc>
          <w:tcPr>
            <w:tcW w:w="382" w:type="pct"/>
          </w:tcPr>
          <w:p w:rsidR="00173F6A" w:rsidRPr="00815C3F" w:rsidRDefault="00173F6A" w:rsidP="00173F6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643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Модуль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28"/>
                <w:w w:val="105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3.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Замысел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проекта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</w:p>
        </w:tc>
        <w:tc>
          <w:tcPr>
            <w:tcW w:w="355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827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774" w:type="pct"/>
            <w:gridSpan w:val="3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11.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«проблема»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«позиция»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осуществлении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Проблемная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ситуация.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Позиции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конструктора,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учёного,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управленца,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финансиста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270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12.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Формулирование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цели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ценности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ситуации.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Соотнесение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прогноза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идеала.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6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принятие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цели.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Заказчик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13.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Целеполагание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Прогнозирование результатов</w:t>
            </w:r>
            <w:r w:rsidRPr="00815C3F">
              <w:rPr>
                <w:rFonts w:ascii="Times New Roman" w:hAnsi="Times New Roman" w:cs="Times New Roman"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Перевод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задачи.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имеющихся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отсутствующих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ресурсов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2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14.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Поиск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недостающей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информации,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её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обработка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анализ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Информационный ресурс. Объективность информации. Экспертное зна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ние.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Совпадающие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различающиеся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позиции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.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Выявление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оснований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расхождения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6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мнений</w:t>
            </w:r>
            <w:proofErr w:type="spellEnd"/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trHeight w:val="490"/>
        </w:trPr>
        <w:tc>
          <w:tcPr>
            <w:tcW w:w="382" w:type="pct"/>
          </w:tcPr>
          <w:p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643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4.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Условия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</w:p>
        </w:tc>
        <w:tc>
          <w:tcPr>
            <w:tcW w:w="355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827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774" w:type="pct"/>
            <w:gridSpan w:val="3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18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15.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пути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Основная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функция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Инструменты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Контрольные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точки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планируемых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412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16.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Источники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финансирования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2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бюджета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Собственные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Привлечённые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Источники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финансирования.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Венчурные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фонды. 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Кредитование</w:t>
            </w:r>
            <w:proofErr w:type="spellEnd"/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17.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проектами</w:t>
            </w:r>
            <w:proofErr w:type="spellEnd"/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Контрольная точка. Ленточная диаграмма (карта </w:t>
            </w:r>
            <w:proofErr w:type="spellStart"/>
            <w:r w:rsidRPr="00815C3F">
              <w:rPr>
                <w:rFonts w:ascii="Times New Roman" w:hAnsi="Times New Roman" w:cs="Times New Roman"/>
                <w:lang w:val="ru-RU"/>
              </w:rPr>
              <w:t>Ганта</w:t>
            </w:r>
            <w:proofErr w:type="spellEnd"/>
            <w:r w:rsidRPr="00815C3F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Дорожная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карта</w:t>
            </w:r>
            <w:proofErr w:type="spellEnd"/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trHeight w:val="431"/>
        </w:trPr>
        <w:tc>
          <w:tcPr>
            <w:tcW w:w="382" w:type="pct"/>
          </w:tcPr>
          <w:p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643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5.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Трудности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</w:p>
        </w:tc>
        <w:tc>
          <w:tcPr>
            <w:tcW w:w="355" w:type="pct"/>
          </w:tcPr>
          <w:p w:rsidR="00173F6A" w:rsidRPr="00815C3F" w:rsidRDefault="007670BB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5</w:t>
            </w:r>
          </w:p>
        </w:tc>
        <w:tc>
          <w:tcPr>
            <w:tcW w:w="827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774" w:type="pct"/>
            <w:gridSpan w:val="3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18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7670BB" w:rsidP="007670BB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Переход  от  замысла к реализации проекта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Жизненный  цикл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Риски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проекта</w:t>
            </w:r>
            <w:proofErr w:type="spellEnd"/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</w:t>
            </w:r>
            <w:r w:rsidRPr="00815C3F">
              <w:rPr>
                <w:rFonts w:ascii="Times New Roman" w:hAnsi="Times New Roman" w:cs="Times New Roman"/>
                <w:lang w:val="ru-RU"/>
              </w:rPr>
              <w:lastRenderedPageBreak/>
              <w:t>знания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544"/>
        </w:trPr>
        <w:tc>
          <w:tcPr>
            <w:tcW w:w="382" w:type="pct"/>
            <w:tcBorders>
              <w:bottom w:val="single" w:sz="4" w:space="0" w:color="auto"/>
            </w:tcBorders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21.</w:t>
            </w: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  <w:r w:rsidRPr="00815C3F">
              <w:rPr>
                <w:rFonts w:ascii="Times New Roman" w:hAnsi="Times New Roman" w:cs="Times New Roman"/>
              </w:rPr>
              <w:t>Сравнение проектных замыслов</w:t>
            </w:r>
          </w:p>
        </w:tc>
        <w:tc>
          <w:tcPr>
            <w:tcW w:w="1456" w:type="pct"/>
            <w:tcBorders>
              <w:bottom w:val="single" w:sz="4" w:space="0" w:color="auto"/>
            </w:tcBorders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18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209"/>
        </w:trPr>
        <w:tc>
          <w:tcPr>
            <w:tcW w:w="382" w:type="pct"/>
            <w:tcBorders>
              <w:top w:val="single" w:sz="4" w:space="0" w:color="auto"/>
            </w:tcBorders>
          </w:tcPr>
          <w:p w:rsidR="007670BB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</w:t>
            </w:r>
          </w:p>
        </w:tc>
        <w:tc>
          <w:tcPr>
            <w:tcW w:w="1187" w:type="pct"/>
            <w:tcBorders>
              <w:top w:val="single" w:sz="4" w:space="0" w:color="auto"/>
            </w:tcBorders>
          </w:tcPr>
          <w:p w:rsidR="007670BB" w:rsidRPr="007670BB" w:rsidRDefault="007670BB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Практическое</w:t>
            </w:r>
            <w:r w:rsidRPr="007670BB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занятие</w:t>
            </w:r>
            <w:r w:rsidRPr="007670BB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</w:t>
            </w:r>
            <w:r w:rsidRPr="007670BB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анализу</w:t>
            </w:r>
            <w:r w:rsidRPr="007670BB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региональных</w:t>
            </w:r>
            <w:r w:rsidRPr="007670BB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проектов</w:t>
            </w:r>
            <w:r w:rsidRPr="007670BB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школьников</w:t>
            </w:r>
            <w:r w:rsidRPr="007670BB">
              <w:rPr>
                <w:rFonts w:ascii="Times New Roman" w:hAnsi="Times New Roman" w:cs="Times New Roman"/>
                <w:color w:val="221F1F"/>
                <w:spacing w:val="47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</w:t>
            </w:r>
            <w:r w:rsidRPr="007670BB">
              <w:rPr>
                <w:rFonts w:ascii="Times New Roman" w:hAnsi="Times New Roman" w:cs="Times New Roman"/>
                <w:color w:val="221F1F"/>
                <w:spacing w:val="48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туризму</w:t>
            </w:r>
            <w:r w:rsidRPr="007670BB">
              <w:rPr>
                <w:rFonts w:ascii="Times New Roman" w:hAnsi="Times New Roman" w:cs="Times New Roman"/>
                <w:color w:val="221F1F"/>
                <w:spacing w:val="48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7670BB">
              <w:rPr>
                <w:rFonts w:ascii="Times New Roman" w:hAnsi="Times New Roman" w:cs="Times New Roman"/>
                <w:color w:val="221F1F"/>
                <w:spacing w:val="47"/>
                <w:w w:val="110"/>
                <w:lang w:val="ru-RU"/>
              </w:rPr>
              <w:t xml:space="preserve"> </w:t>
            </w:r>
            <w:r w:rsidRPr="007670BB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краеведению.</w:t>
            </w:r>
          </w:p>
        </w:tc>
        <w:tc>
          <w:tcPr>
            <w:tcW w:w="1456" w:type="pct"/>
            <w:tcBorders>
              <w:top w:val="single" w:sz="4" w:space="0" w:color="auto"/>
            </w:tcBorders>
          </w:tcPr>
          <w:p w:rsidR="007670BB" w:rsidRPr="007670BB" w:rsidRDefault="007670BB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Анализ ситуации.</w:t>
            </w:r>
            <w:r>
              <w:rPr>
                <w:rFonts w:ascii="Times New Roman" w:hAnsi="Times New Roman" w:cs="Times New Roman"/>
                <w:lang w:val="ru-RU"/>
              </w:rPr>
              <w:t xml:space="preserve"> Образ желаемого будущего.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7670BB" w:rsidRPr="007670BB" w:rsidRDefault="007670BB" w:rsidP="001B14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</w:tcBorders>
          </w:tcPr>
          <w:p w:rsidR="007670BB" w:rsidRPr="007670BB" w:rsidRDefault="007670BB" w:rsidP="001B14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Лекция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дискуссия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7670BB" w:rsidRPr="007670BB" w:rsidRDefault="007670BB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18" w:type="pct"/>
            <w:tcBorders>
              <w:top w:val="single" w:sz="4" w:space="0" w:color="auto"/>
            </w:tcBorders>
          </w:tcPr>
          <w:p w:rsidR="007670BB" w:rsidRPr="007670BB" w:rsidRDefault="007670BB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6E3EB5" w:rsidRPr="00815C3F" w:rsidTr="006E3EB5">
        <w:trPr>
          <w:trHeight w:val="633"/>
        </w:trPr>
        <w:tc>
          <w:tcPr>
            <w:tcW w:w="382" w:type="pct"/>
          </w:tcPr>
          <w:p w:rsidR="00173F6A" w:rsidRPr="007670BB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</w:pPr>
          </w:p>
        </w:tc>
        <w:tc>
          <w:tcPr>
            <w:tcW w:w="2643" w:type="pct"/>
            <w:gridSpan w:val="2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355" w:type="pct"/>
          </w:tcPr>
          <w:p w:rsidR="00173F6A" w:rsidRPr="00815C3F" w:rsidRDefault="0002205F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5</w:t>
            </w:r>
          </w:p>
        </w:tc>
        <w:tc>
          <w:tcPr>
            <w:tcW w:w="827" w:type="pct"/>
          </w:tcPr>
          <w:p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774" w:type="pct"/>
            <w:gridSpan w:val="3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18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928"/>
        </w:trPr>
        <w:tc>
          <w:tcPr>
            <w:tcW w:w="382" w:type="pct"/>
            <w:tcBorders>
              <w:bottom w:val="single" w:sz="4" w:space="0" w:color="auto"/>
            </w:tcBorders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</w:t>
            </w: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Позиция эксперта</w:t>
            </w:r>
          </w:p>
        </w:tc>
        <w:tc>
          <w:tcPr>
            <w:tcW w:w="1456" w:type="pct"/>
            <w:tcBorders>
              <w:bottom w:val="single" w:sz="4" w:space="0" w:color="auto"/>
            </w:tcBorders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r w:rsidRPr="00815C3F">
              <w:rPr>
                <w:rFonts w:ascii="Times New Roman" w:hAnsi="Times New Roman" w:cs="Times New Roman"/>
              </w:rPr>
              <w:t>Запрос на ноу-хау и иные вопросы эксперту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  <w:tcBorders>
              <w:bottom w:val="single" w:sz="4" w:space="0" w:color="auto"/>
            </w:tcBorders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48"/>
        </w:trPr>
        <w:tc>
          <w:tcPr>
            <w:tcW w:w="382" w:type="pct"/>
            <w:tcBorders>
              <w:top w:val="single" w:sz="4" w:space="0" w:color="auto"/>
            </w:tcBorders>
          </w:tcPr>
          <w:p w:rsidR="0002205F" w:rsidRPr="0002205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24-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25.</w:t>
            </w:r>
          </w:p>
        </w:tc>
        <w:tc>
          <w:tcPr>
            <w:tcW w:w="1187" w:type="pct"/>
            <w:tcBorders>
              <w:top w:val="single" w:sz="4" w:space="0" w:color="auto"/>
            </w:tcBorders>
          </w:tcPr>
          <w:p w:rsidR="0002205F" w:rsidRPr="0002205F" w:rsidRDefault="0002205F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Предварительная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защита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проектов 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и 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исследовательских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работ,</w:t>
            </w:r>
            <w:r w:rsidRPr="0002205F">
              <w:rPr>
                <w:rFonts w:ascii="Times New Roman" w:hAnsi="Times New Roman" w:cs="Times New Roman"/>
                <w:color w:val="221F1F"/>
                <w:spacing w:val="47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подготовка</w:t>
            </w:r>
            <w:r w:rsidRPr="0002205F">
              <w:rPr>
                <w:rFonts w:ascii="Times New Roman" w:hAnsi="Times New Roman" w:cs="Times New Roman"/>
                <w:color w:val="221F1F"/>
                <w:spacing w:val="47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02205F">
              <w:rPr>
                <w:rFonts w:ascii="Times New Roman" w:hAnsi="Times New Roman" w:cs="Times New Roman"/>
                <w:color w:val="221F1F"/>
                <w:spacing w:val="48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взаимодействию</w:t>
            </w:r>
            <w:r w:rsidRPr="0002205F">
              <w:rPr>
                <w:rFonts w:ascii="Times New Roman" w:hAnsi="Times New Roman" w:cs="Times New Roman"/>
                <w:color w:val="221F1F"/>
                <w:spacing w:val="47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</w:t>
            </w:r>
            <w:r w:rsidRPr="0002205F">
              <w:rPr>
                <w:rFonts w:ascii="Times New Roman" w:hAnsi="Times New Roman" w:cs="Times New Roman"/>
                <w:color w:val="221F1F"/>
                <w:spacing w:val="47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экспертами.</w:t>
            </w:r>
          </w:p>
        </w:tc>
        <w:tc>
          <w:tcPr>
            <w:tcW w:w="1456" w:type="pct"/>
            <w:tcBorders>
              <w:top w:val="single" w:sz="4" w:space="0" w:color="auto"/>
            </w:tcBorders>
          </w:tcPr>
          <w:p w:rsidR="0002205F" w:rsidRPr="0002205F" w:rsidRDefault="0002205F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Предварительная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защита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проектов 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02205F" w:rsidRPr="0002205F" w:rsidRDefault="0002205F" w:rsidP="001B14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827" w:type="pct"/>
            <w:tcBorders>
              <w:top w:val="single" w:sz="4" w:space="0" w:color="auto"/>
            </w:tcBorders>
          </w:tcPr>
          <w:p w:rsidR="0002205F" w:rsidRPr="0002205F" w:rsidRDefault="0002205F" w:rsidP="001B14E7">
            <w:pPr>
              <w:rPr>
                <w:rFonts w:ascii="Times New Roman" w:hAnsi="Times New Roman" w:cs="Times New Roman"/>
                <w:lang w:val="ru-RU"/>
              </w:rPr>
            </w:pP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Предваритель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ная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защита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02205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проектов </w:t>
            </w:r>
            <w:r w:rsidRPr="0002205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02205F" w:rsidRPr="0002205F" w:rsidRDefault="0002205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18" w:type="pct"/>
            <w:tcBorders>
              <w:top w:val="single" w:sz="4" w:space="0" w:color="auto"/>
            </w:tcBorders>
          </w:tcPr>
          <w:p w:rsidR="0002205F" w:rsidRPr="0002205F" w:rsidRDefault="0002205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02205F" w:rsidRDefault="0002205F" w:rsidP="0002205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 xml:space="preserve">  26.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Оцениваем проекты сверстников</w:t>
            </w:r>
          </w:p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 «Разработка портативного металло- искателя»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Дорожная карта  проекта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02205F" w:rsidRDefault="0002205F" w:rsidP="0002205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27.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начального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этапа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исследования</w:t>
            </w:r>
            <w:proofErr w:type="spellEnd"/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</w:t>
            </w:r>
            <w:r w:rsidRPr="00815C3F">
              <w:rPr>
                <w:rFonts w:ascii="Times New Roman" w:hAnsi="Times New Roman" w:cs="Times New Roman"/>
                <w:lang w:val="ru-RU"/>
              </w:rPr>
              <w:lastRenderedPageBreak/>
              <w:t xml:space="preserve">исследования. </w:t>
            </w:r>
            <w:r w:rsidRPr="00815C3F">
              <w:rPr>
                <w:rFonts w:ascii="Times New Roman" w:hAnsi="Times New Roman" w:cs="Times New Roman"/>
              </w:rPr>
              <w:t>Обзор научной литературы. Достоверность выводов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trHeight w:val="550"/>
        </w:trPr>
        <w:tc>
          <w:tcPr>
            <w:tcW w:w="382" w:type="pct"/>
          </w:tcPr>
          <w:p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643" w:type="pct"/>
            <w:gridSpan w:val="2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355" w:type="pct"/>
          </w:tcPr>
          <w:p w:rsidR="00D45A95" w:rsidRPr="00815C3F" w:rsidRDefault="0002205F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6</w:t>
            </w:r>
          </w:p>
        </w:tc>
        <w:tc>
          <w:tcPr>
            <w:tcW w:w="827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774" w:type="pct"/>
            <w:gridSpan w:val="3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18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Технология как мост от идеи к продукту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29.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Видим за проектом инфраструктуру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r w:rsidRPr="00815C3F">
              <w:rPr>
                <w:rFonts w:ascii="Times New Roman" w:hAnsi="Times New Roman" w:cs="Times New Roman"/>
              </w:rPr>
              <w:t>Интернет-опросы. Понятие генеральной совокупности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31.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32.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Использование виде</w:t>
            </w:r>
            <w:proofErr w:type="gramStart"/>
            <w:r w:rsidRPr="00815C3F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815C3F">
              <w:rPr>
                <w:rFonts w:ascii="Times New Roman" w:hAnsi="Times New Roman" w:cs="Times New Roman"/>
                <w:lang w:val="ru-RU"/>
              </w:rPr>
              <w:t xml:space="preserve"> ролика в продвижении проекта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r w:rsidRPr="00815C3F">
              <w:rPr>
                <w:rFonts w:ascii="Times New Roman" w:hAnsi="Times New Roman" w:cs="Times New Roman"/>
              </w:rPr>
              <w:t>Монтаж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1392"/>
        </w:trPr>
        <w:tc>
          <w:tcPr>
            <w:tcW w:w="382" w:type="pct"/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33.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35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434" w:type="pct"/>
          </w:tcPr>
          <w:p w:rsidR="00815C3F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trHeight w:val="513"/>
        </w:trPr>
        <w:tc>
          <w:tcPr>
            <w:tcW w:w="382" w:type="pct"/>
          </w:tcPr>
          <w:p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643" w:type="pct"/>
            <w:gridSpan w:val="2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8. Презентация и защита </w:t>
            </w:r>
            <w:proofErr w:type="gramStart"/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индивидуального проекта</w:t>
            </w:r>
            <w:proofErr w:type="gramEnd"/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 </w:t>
            </w:r>
          </w:p>
        </w:tc>
        <w:tc>
          <w:tcPr>
            <w:tcW w:w="355" w:type="pct"/>
          </w:tcPr>
          <w:p w:rsidR="00D45A95" w:rsidRPr="00815C3F" w:rsidRDefault="0002205F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2</w:t>
            </w:r>
          </w:p>
        </w:tc>
        <w:tc>
          <w:tcPr>
            <w:tcW w:w="827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774" w:type="pct"/>
            <w:gridSpan w:val="3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18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596"/>
        </w:trPr>
        <w:tc>
          <w:tcPr>
            <w:tcW w:w="382" w:type="pct"/>
          </w:tcPr>
          <w:p w:rsidR="00444177" w:rsidRPr="00815C3F" w:rsidRDefault="0002205F" w:rsidP="0002205F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34-35.</w:t>
            </w:r>
          </w:p>
        </w:tc>
        <w:tc>
          <w:tcPr>
            <w:tcW w:w="1187" w:type="pct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Презентация и защита </w:t>
            </w:r>
            <w:proofErr w:type="gramStart"/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456" w:type="pct"/>
          </w:tcPr>
          <w:p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55" w:type="pct"/>
          </w:tcPr>
          <w:p w:rsidR="00444177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827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434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Итоговый контроль</w:t>
            </w:r>
          </w:p>
        </w:tc>
        <w:tc>
          <w:tcPr>
            <w:tcW w:w="18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6E3EB5" w:rsidRPr="00815C3F" w:rsidTr="006E3EB5">
        <w:trPr>
          <w:gridAfter w:val="2"/>
          <w:wAfter w:w="340" w:type="pct"/>
          <w:trHeight w:val="699"/>
        </w:trPr>
        <w:tc>
          <w:tcPr>
            <w:tcW w:w="382" w:type="pct"/>
          </w:tcPr>
          <w:p w:rsidR="00D45A95" w:rsidRPr="00815C3F" w:rsidRDefault="00D45A95" w:rsidP="00D45A95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187" w:type="pct"/>
          </w:tcPr>
          <w:p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Всего</w:t>
            </w:r>
          </w:p>
        </w:tc>
        <w:tc>
          <w:tcPr>
            <w:tcW w:w="1456" w:type="pct"/>
          </w:tcPr>
          <w:p w:rsidR="00D45A95" w:rsidRPr="00815C3F" w:rsidRDefault="00D45A95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55" w:type="pct"/>
          </w:tcPr>
          <w:p w:rsidR="00D45A95" w:rsidRPr="00815C3F" w:rsidRDefault="006E3EB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35</w:t>
            </w:r>
          </w:p>
        </w:tc>
        <w:tc>
          <w:tcPr>
            <w:tcW w:w="827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18" w:type="pct"/>
          </w:tcPr>
          <w:p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</w:tbl>
    <w:p w:rsidR="00ED0E71" w:rsidRDefault="00ED0E71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6E3EB5" w:rsidRDefault="006E3EB5" w:rsidP="006E3EB5">
      <w:pPr>
        <w:rPr>
          <w:rFonts w:ascii="Times New Roman" w:eastAsia="Gabriola" w:hAnsi="Times New Roman" w:cs="Times New Roman"/>
          <w:bCs/>
          <w:color w:val="231F20"/>
        </w:rPr>
      </w:pPr>
    </w:p>
    <w:p w:rsidR="00B14A27" w:rsidRDefault="006E3EB5" w:rsidP="006E3EB5">
      <w:pPr>
        <w:rPr>
          <w:rFonts w:ascii="Times New Roman" w:eastAsia="Gabriola" w:hAnsi="Times New Roman" w:cs="Times New Roman"/>
          <w:bCs/>
          <w:color w:val="231F20"/>
        </w:rPr>
      </w:pPr>
      <w:r>
        <w:rPr>
          <w:rFonts w:ascii="Times New Roman" w:eastAsia="Gabriola" w:hAnsi="Times New Roman" w:cs="Times New Roman"/>
          <w:bCs/>
          <w:color w:val="231F20"/>
        </w:rPr>
        <w:lastRenderedPageBreak/>
        <w:t xml:space="preserve">   </w:t>
      </w:r>
      <w:r w:rsidR="00B14A27">
        <w:rPr>
          <w:rFonts w:ascii="Times New Roman" w:eastAsia="Gabriola" w:hAnsi="Times New Roman" w:cs="Times New Roman"/>
          <w:bCs/>
          <w:color w:val="231F20"/>
        </w:rPr>
        <w:t>Критерии оценивания.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276"/>
        <w:gridCol w:w="1559"/>
      </w:tblGrid>
      <w:tr w:rsidR="00B14A27" w:rsidRPr="00B14A27" w:rsidTr="00B14A27">
        <w:tc>
          <w:tcPr>
            <w:tcW w:w="609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Полученный балл</w:t>
            </w:r>
          </w:p>
        </w:tc>
      </w:tr>
      <w:tr w:rsidR="00B14A27" w:rsidRPr="00B14A27" w:rsidTr="00B14A27">
        <w:tc>
          <w:tcPr>
            <w:tcW w:w="8931" w:type="dxa"/>
            <w:gridSpan w:val="3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A27"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Осмысление проблемы, четкое определение цели проекта и ее удержание в ходе всей работы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Прогнозирование результата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Предполагаемый результат ясно определен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Планирование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Наличие плана действий и его выполнение.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Самоконтроль/рефлексия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Прослеживается связь между результатом и замыслом. Определение степени достижения поставленной цели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7372" w:type="dxa"/>
            <w:gridSpan w:val="2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Уровень </w:t>
            </w:r>
            <w:proofErr w:type="gramStart"/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регулятивных</w:t>
            </w:r>
            <w:proofErr w:type="gramEnd"/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УУД: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5 баллов – раскрыто в полной мере;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4 балла 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раскрыто в большей степени/допущен</w:t>
            </w:r>
            <w:proofErr w:type="gramEnd"/>
            <w:r w:rsidRPr="00B14A27">
              <w:rPr>
                <w:rFonts w:ascii="Times New Roman" w:hAnsi="Times New Roman" w:cs="Times New Roman"/>
              </w:rPr>
              <w:t xml:space="preserve"> недочет;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3 балла 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раскрыто в основной степени/допущены</w:t>
            </w:r>
            <w:proofErr w:type="gramEnd"/>
            <w:r w:rsidRPr="00B14A27">
              <w:rPr>
                <w:rFonts w:ascii="Times New Roman" w:hAnsi="Times New Roman" w:cs="Times New Roman"/>
              </w:rPr>
              <w:t xml:space="preserve"> недочеты;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2 балла – раскрыто в слабой мере, отсутствие четкого понимания/наличие ряда грубых ошибок;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</w:rPr>
              <w:t>1 балл – не раскрыто.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8931" w:type="dxa"/>
            <w:gridSpan w:val="3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Поиск и обработка информации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Соответствие поставленной задаче, степень осмысления, качество текста (соответствие теме, грамотность, последовательность, наличие приложений и др.)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Моделирование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Наличие или создание алгоритма действий, синтез, преобразование объектов; составление схем, таблиц, деление на составные части и т.д., применение ИКТ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Степень владения использованными методиками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Описание способов достижения результата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 xml:space="preserve">От 1 до 5 </w:t>
            </w:r>
            <w:r w:rsidRPr="00B14A27">
              <w:rPr>
                <w:rFonts w:ascii="Times New Roman" w:hAnsi="Times New Roman" w:cs="Times New Roman"/>
                <w:b/>
                <w:bCs/>
              </w:rPr>
              <w:lastRenderedPageBreak/>
              <w:t>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lastRenderedPageBreak/>
              <w:t>Логические действия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Определение причины и следствия, анализ (выявление частных и существенных признаков), выводы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7372" w:type="dxa"/>
            <w:gridSpan w:val="2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Уровень </w:t>
            </w:r>
            <w:proofErr w:type="gramStart"/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познавательных</w:t>
            </w:r>
            <w:proofErr w:type="gramEnd"/>
            <w:r w:rsidRPr="00B14A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УУД: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5 баллов – раскрыто в полной мере;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4 балла 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раскрыто в большей степени/допущен</w:t>
            </w:r>
            <w:proofErr w:type="gramEnd"/>
            <w:r w:rsidRPr="00B14A27">
              <w:rPr>
                <w:rFonts w:ascii="Times New Roman" w:hAnsi="Times New Roman" w:cs="Times New Roman"/>
              </w:rPr>
              <w:t xml:space="preserve"> недочет;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3 балла 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раскрыто в основной степени/допущены</w:t>
            </w:r>
            <w:proofErr w:type="gramEnd"/>
            <w:r w:rsidRPr="00B14A27">
              <w:rPr>
                <w:rFonts w:ascii="Times New Roman" w:hAnsi="Times New Roman" w:cs="Times New Roman"/>
              </w:rPr>
              <w:t xml:space="preserve"> недочеты;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2 балла– </w:t>
            </w:r>
            <w:proofErr w:type="gramStart"/>
            <w:r w:rsidRPr="00B14A27">
              <w:rPr>
                <w:rFonts w:ascii="Times New Roman" w:hAnsi="Times New Roman" w:cs="Times New Roman"/>
              </w:rPr>
              <w:t>ра</w:t>
            </w:r>
            <w:proofErr w:type="gramEnd"/>
            <w:r w:rsidRPr="00B14A27">
              <w:rPr>
                <w:rFonts w:ascii="Times New Roman" w:hAnsi="Times New Roman" w:cs="Times New Roman"/>
              </w:rPr>
              <w:t>скрыто в слабой мере, отсутствие четкого понимания/наличие ряда грубых ошибок;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1 балл – не раскрыто.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8931" w:type="dxa"/>
            <w:gridSpan w:val="3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Монологическая речь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</w:rPr>
              <w:t>Качество устного высказывания, убедительность рассуждений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14A2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Взаимодействие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>Аргументированные ответы на вопросы, этичность высказываний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7372" w:type="dxa"/>
            <w:gridSpan w:val="2"/>
          </w:tcPr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При определении уровня коммуникативных УУД за 100% берется 10 баллов. Определяются следующие уровни </w:t>
            </w:r>
            <w:proofErr w:type="spellStart"/>
            <w:r w:rsidRPr="00B14A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B14A27">
              <w:rPr>
                <w:rFonts w:ascii="Times New Roman" w:hAnsi="Times New Roman" w:cs="Times New Roman"/>
              </w:rPr>
              <w:t xml:space="preserve"> УУД: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14A27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B14A27">
              <w:rPr>
                <w:rFonts w:ascii="Times New Roman" w:hAnsi="Times New Roman" w:cs="Times New Roman"/>
              </w:rPr>
              <w:t>: от 91 – до 100% (9 - 10 баллов);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14A27">
              <w:rPr>
                <w:rFonts w:ascii="Times New Roman" w:hAnsi="Times New Roman" w:cs="Times New Roman"/>
              </w:rPr>
              <w:t>повышенный</w:t>
            </w:r>
            <w:proofErr w:type="gramEnd"/>
            <w:r w:rsidRPr="00B14A27">
              <w:rPr>
                <w:rFonts w:ascii="Times New Roman" w:hAnsi="Times New Roman" w:cs="Times New Roman"/>
              </w:rPr>
              <w:t>: от 71 – до 90% (7 - 8 баллов);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14A27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B14A27">
              <w:rPr>
                <w:rFonts w:ascii="Times New Roman" w:hAnsi="Times New Roman" w:cs="Times New Roman"/>
              </w:rPr>
              <w:t>: от 50 – до 70% (5 - 6 баллов);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14A27">
              <w:rPr>
                <w:rFonts w:ascii="Times New Roman" w:hAnsi="Times New Roman" w:cs="Times New Roman"/>
              </w:rPr>
              <w:t>низкий</w:t>
            </w:r>
            <w:proofErr w:type="gramEnd"/>
            <w:r w:rsidRPr="00B14A27">
              <w:rPr>
                <w:rFonts w:ascii="Times New Roman" w:hAnsi="Times New Roman" w:cs="Times New Roman"/>
              </w:rPr>
              <w:t>: от 0 – до 49% (0 - 4 балла).</w:t>
            </w:r>
            <w:r w:rsidRPr="00B14A2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A27" w:rsidRPr="00B14A27" w:rsidTr="00B14A27">
        <w:tc>
          <w:tcPr>
            <w:tcW w:w="8931" w:type="dxa"/>
            <w:gridSpan w:val="3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Творческий подход</w:t>
            </w:r>
          </w:p>
        </w:tc>
      </w:tr>
      <w:tr w:rsidR="00B14A27" w:rsidRPr="00B14A27" w:rsidTr="00B14A27">
        <w:tc>
          <w:tcPr>
            <w:tcW w:w="6096" w:type="dxa"/>
          </w:tcPr>
          <w:p w:rsidR="00B14A27" w:rsidRPr="00B14A27" w:rsidRDefault="00B14A27" w:rsidP="00BD679C">
            <w:pPr>
              <w:pStyle w:val="a4"/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4A27">
              <w:rPr>
                <w:rFonts w:ascii="Times New Roman" w:eastAsia="Times New Roman" w:hAnsi="Times New Roman" w:cs="Times New Roman"/>
              </w:rPr>
              <w:t>1.Оригинальность, новизна, самобытность работы</w:t>
            </w:r>
          </w:p>
          <w:p w:rsidR="00B14A27" w:rsidRPr="00B14A27" w:rsidRDefault="00B14A27" w:rsidP="00BD679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</w:rPr>
              <w:t>Проявление творческого подхода. Новизна проектной работы</w:t>
            </w:r>
          </w:p>
        </w:tc>
        <w:tc>
          <w:tcPr>
            <w:tcW w:w="1276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A27">
              <w:rPr>
                <w:rFonts w:ascii="Times New Roman" w:hAnsi="Times New Roman" w:cs="Times New Roman"/>
                <w:b/>
                <w:bCs/>
              </w:rPr>
              <w:t>От 1 до 5 баллов</w:t>
            </w:r>
          </w:p>
        </w:tc>
        <w:tc>
          <w:tcPr>
            <w:tcW w:w="1559" w:type="dxa"/>
          </w:tcPr>
          <w:p w:rsidR="00B14A27" w:rsidRPr="00B14A27" w:rsidRDefault="00B14A27" w:rsidP="00BD67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14A27" w:rsidRPr="00B14A27" w:rsidRDefault="00B14A27" w:rsidP="00B14A27">
      <w:pPr>
        <w:rPr>
          <w:rFonts w:ascii="Times New Roman" w:hAnsi="Times New Roman" w:cs="Times New Roman"/>
        </w:rPr>
      </w:pPr>
      <w:r w:rsidRPr="00B14A27">
        <w:rPr>
          <w:rFonts w:ascii="Times New Roman" w:hAnsi="Times New Roman" w:cs="Times New Roman"/>
          <w:b/>
          <w:bCs/>
          <w:i/>
          <w:iCs/>
        </w:rPr>
        <w:t>Итоговый балл:</w:t>
      </w:r>
    </w:p>
    <w:p w:rsidR="00B14A27" w:rsidRPr="00B14A27" w:rsidRDefault="00B14A27" w:rsidP="00B14A27">
      <w:pPr>
        <w:spacing w:line="294" w:lineRule="atLeast"/>
        <w:rPr>
          <w:rFonts w:ascii="Times New Roman" w:hAnsi="Times New Roman" w:cs="Times New Roman"/>
        </w:rPr>
      </w:pPr>
      <w:r w:rsidRPr="00B14A27">
        <w:rPr>
          <w:rFonts w:ascii="Times New Roman" w:hAnsi="Times New Roman" w:cs="Times New Roman"/>
        </w:rPr>
        <w:t>_________________________________________________</w:t>
      </w:r>
    </w:p>
    <w:p w:rsidR="00B14A27" w:rsidRPr="00B14A27" w:rsidRDefault="00B14A27" w:rsidP="00B14A27">
      <w:pPr>
        <w:spacing w:line="294" w:lineRule="atLeast"/>
        <w:rPr>
          <w:rFonts w:ascii="Times New Roman" w:hAnsi="Times New Roman" w:cs="Times New Roman"/>
        </w:rPr>
      </w:pPr>
      <w:r w:rsidRPr="00B14A27">
        <w:rPr>
          <w:rFonts w:ascii="Times New Roman" w:hAnsi="Times New Roman" w:cs="Times New Roman"/>
          <w:b/>
          <w:bCs/>
        </w:rPr>
        <w:t>Примечание:</w:t>
      </w:r>
      <w:r w:rsidRPr="00B14A27">
        <w:rPr>
          <w:rFonts w:ascii="Times New Roman" w:hAnsi="Times New Roman" w:cs="Times New Roman"/>
        </w:rPr>
        <w:t xml:space="preserve"> максимальное количество баллов за проектную работу - 55.</w:t>
      </w:r>
    </w:p>
    <w:p w:rsidR="00B14A27" w:rsidRPr="00B14A27" w:rsidRDefault="006E3EB5" w:rsidP="006E3EB5">
      <w:pPr>
        <w:rPr>
          <w:rFonts w:ascii="Times New Roman" w:eastAsia="Gabriola" w:hAnsi="Times New Roman" w:cs="Times New Roman"/>
          <w:bCs/>
          <w:color w:val="231F20"/>
        </w:rPr>
      </w:pPr>
      <w:r w:rsidRPr="00B14A27">
        <w:rPr>
          <w:rFonts w:ascii="Times New Roman" w:eastAsia="Gabriola" w:hAnsi="Times New Roman" w:cs="Times New Roman"/>
          <w:bCs/>
          <w:color w:val="231F20"/>
        </w:rPr>
        <w:lastRenderedPageBreak/>
        <w:t xml:space="preserve">             </w:t>
      </w:r>
    </w:p>
    <w:p w:rsidR="00B14A27" w:rsidRPr="00B14A27" w:rsidRDefault="00B14A27" w:rsidP="006E3EB5">
      <w:pPr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6E3EB5" w:rsidP="006E3EB5">
      <w:pPr>
        <w:rPr>
          <w:rFonts w:ascii="Times New Roman" w:eastAsia="Gabriola" w:hAnsi="Times New Roman" w:cs="Times New Roman"/>
          <w:b/>
          <w:iCs/>
          <w:color w:val="231F20"/>
        </w:rPr>
      </w:pPr>
      <w:r>
        <w:rPr>
          <w:rFonts w:ascii="Times New Roman" w:eastAsia="Gabriola" w:hAnsi="Times New Roman" w:cs="Times New Roman"/>
          <w:bCs/>
          <w:color w:val="231F20"/>
        </w:rPr>
        <w:t xml:space="preserve"> </w:t>
      </w:r>
      <w:r w:rsidR="00BF5C37" w:rsidRPr="00815C3F">
        <w:rPr>
          <w:rFonts w:ascii="Times New Roman" w:eastAsia="Gabriola" w:hAnsi="Times New Roman" w:cs="Times New Roman"/>
          <w:b/>
          <w:iCs/>
          <w:color w:val="231F20"/>
        </w:rPr>
        <w:t>Список</w:t>
      </w:r>
      <w:r w:rsidR="00BF5C37" w:rsidRPr="00815C3F">
        <w:rPr>
          <w:rFonts w:ascii="Times New Roman" w:eastAsia="Gabriola" w:hAnsi="Times New Roman" w:cs="Times New Roman"/>
          <w:b/>
          <w:iCs/>
          <w:color w:val="231F20"/>
        </w:rPr>
        <w:tab/>
        <w:t>литературы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Алексеев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Н. Г.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и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рефлексивное</w:t>
      </w:r>
      <w:r w:rsidRPr="00815C3F">
        <w:rPr>
          <w:rFonts w:ascii="Times New Roman" w:hAnsi="Times New Roman" w:cs="Times New Roman"/>
        </w:rPr>
        <w:tab/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мышлени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t>е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Н. Г. Алексеев // Развитие личности. — 2002. — № 2. — С. 92—115.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Боголюбов Л. Н. </w:t>
      </w:r>
      <w:r w:rsidRPr="00815C3F">
        <w:rPr>
          <w:rFonts w:ascii="Times New Roman" w:eastAsia="Gabriola" w:hAnsi="Times New Roman" w:cs="Times New Roman"/>
          <w:bCs/>
          <w:color w:val="231F20"/>
        </w:rPr>
        <w:t>Обществознание. Школьный словарь. 10—11 классы/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Л. Н.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Боголюбов,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Ю. И.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Аверьянов,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Н. Ю.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Басик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и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др.;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под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br/>
      </w:r>
      <w:r w:rsidRPr="00815C3F">
        <w:rPr>
          <w:rFonts w:ascii="Times New Roman" w:eastAsia="Gabriola" w:hAnsi="Times New Roman" w:cs="Times New Roman"/>
          <w:bCs/>
          <w:color w:val="231F20"/>
        </w:rPr>
        <w:t>ред.Л. Н. Боголюбова, Ю. И. Аверьянова. — М.: Просвещение, 2017.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Громыко Ю.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Проектирование и программирование развития образования / Ю. В. Громыко. — М.: Московская академия развития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об-разования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>, 1996.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Интеграция  детей  с  ограниченными  возможностями  в  образователь-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ный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процесс.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Начальная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школа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/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авт.-сост.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 xml:space="preserve">Л.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В.Годовникова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</w:t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И. В. Возняк. — Волгоград: Учитель, 2011.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Лазарев В. С. </w: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Проектная деятельность в школе / В. С. Лазарев. —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Сургут: РИО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СурГПУ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Леонтович А. В. </w:t>
      </w:r>
      <w:r w:rsidRPr="00815C3F">
        <w:rPr>
          <w:rFonts w:ascii="Times New Roman" w:eastAsia="Gabriola" w:hAnsi="Times New Roman" w:cs="Times New Roman"/>
          <w:bCs/>
          <w:color w:val="231F20"/>
        </w:rPr>
        <w:t>Исследовательская и проектная работа школьников.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5—11 классы / А. В. Леонтович, А.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Саввичев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; под ред. А. В. Леонтовича. — М.: ВАКО,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Перельман Я. И.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Весёлые задачи. Две сотни головоломок / Я. И.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Пе-рельман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Аванта+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2013.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М.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Инклюзивное образование. Настольная книга педагога, работающего с детьми с ОВЗ /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Е. В.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Кова-лев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А. В. Захарова и др.; под ред.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Староверовой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Вла-дос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Столыпин П.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Метапредмет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«Задача» /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. — М.: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НИИ Инновационных стратегий развития общего образования: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Пуш-кинский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институт, 2011.</w:t>
      </w:r>
      <w:r w:rsidRPr="00815C3F">
        <w:rPr>
          <w:rFonts w:ascii="Times New Roman" w:hAnsi="Times New Roman" w:cs="Times New Roman"/>
        </w:rPr>
        <w:t xml:space="preserve"> 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hAnsi="Times New Roman" w:cs="Times New Roman"/>
          <w:bCs/>
        </w:rPr>
        <w:t>Яковлева</w:t>
      </w:r>
      <w:r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  <w:bCs/>
        </w:rPr>
        <w:t>Н.Ф.</w:t>
      </w:r>
      <w:r w:rsidRPr="00815C3F">
        <w:rPr>
          <w:rFonts w:ascii="Times New Roman" w:hAnsi="Times New Roman" w:cs="Times New Roman"/>
        </w:rPr>
        <w:t xml:space="preserve"> «Проектная деятельность в образовательном учреждении», учеб. пособие. – 2-е изд., стер. – М. : ФЛИНТА, 2014. 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5C3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Индивидуальный проект: рабочая тетрадь. 10-11 класс. Учебное пособие/ Л.Е. Спиридонова, Б.А. Комаров, О.В. Маркова, В.М.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Стацунова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. –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.: КАРО, 2019. – 104с</w:t>
      </w:r>
    </w:p>
    <w:p w:rsidR="00815C3F" w:rsidRPr="00815C3F" w:rsidRDefault="00815C3F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815C3F" w:rsidP="00815C3F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iCs/>
          <w:color w:val="231F20"/>
        </w:rPr>
      </w:pPr>
    </w:p>
    <w:p w:rsidR="00BF5C37" w:rsidRPr="00815C3F" w:rsidRDefault="00BF5C37" w:rsidP="00815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Интернет-ресурсы</w:t>
      </w:r>
    </w:p>
    <w:p w:rsidR="00BF5C37" w:rsidRPr="00815C3F" w:rsidRDefault="00BF5C37" w:rsidP="00815C3F">
      <w:pPr>
        <w:spacing w:after="0" w:line="240" w:lineRule="auto"/>
        <w:rPr>
          <w:rFonts w:ascii="Times New Roman" w:hAnsi="Times New Roman" w:cs="Times New Roman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Официальный информационный сайт строительства Крымского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мо-ста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(http://www.most.life/).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«Старость в радость» (https://starikam.org/).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Просветительский проект «Арзамас» (https://arzamas.academy).</w:t>
      </w:r>
    </w:p>
    <w:p w:rsidR="00BF5C37" w:rsidRPr="00815C3F" w:rsidRDefault="00DB7EA4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>
        <w:rPr>
          <w:rFonts w:ascii="Times New Roman" w:eastAsia="Gabriola" w:hAnsi="Times New Roman" w:cs="Times New Roman"/>
          <w:bCs/>
          <w:noProof/>
          <w:color w:val="231F20"/>
        </w:rPr>
        <w:pict>
          <v:rect id="Прямоугольник 1" o:spid="_x0000_s1026" style="position:absolute;margin-left:46.3pt;margin-top:.1pt;width:384.5pt;height:21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" o:allowincell="f" stroked="f">
            <w10:wrap anchorx="page" anchory="page"/>
          </v:rect>
        </w:pict>
      </w:r>
      <w:r w:rsidR="00BF5C37" w:rsidRPr="00815C3F">
        <w:rPr>
          <w:rFonts w:ascii="Times New Roman" w:eastAsia="Gabriola" w:hAnsi="Times New Roman" w:cs="Times New Roman"/>
          <w:bCs/>
          <w:color w:val="231F20"/>
        </w:rPr>
        <w:t>Проект «Экологическая тропа» (https://komiinform.ru/news/164370/).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Сайт организации «Добровольцы России» (https://добровольцырос-сии.рф/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organizations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/55619/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info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Волонтёрский педагогический отряд (http://www.ruy.ru/organization/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activities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Smart-теплицы (http://mgk.olimpiada.ru/work/12513/request/20370).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IT-проекты со школьниками (https://habr.com/post/329758).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Объект и предмет исследования — в чём разница? 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(https:// nauchniestati.ru/blog/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obekt-i-predmet-issledovaniya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Всероссийский конкурс научно-технологических проектов (https://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konkurs.sochisirius.ru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custom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about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Школьный кубок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Преактум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(http://preactum.ru/).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Большой энциклопедический словарь (http://slovari.299.ru).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Понятие «цель» (http://vslovare.info/slovo/filosofskiij-slovar/tzel/47217).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Лучшие стартапы и инвестиционные проекты в Интернете (https://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startupnetwork.ru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Переработка пластиковых бутылок (http://promtu.ru/mini-zavodyi/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mini-pererabotka-plastika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Робот, который ищет мусор (https://deti.mail.ru/news/12letnyaya-devoch-ka-postroila-robota-kotoryy/).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Кто такой эксперт и каким он должен быть (http://www.liveexpert.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forum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view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/1257990).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спорить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помощью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метода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Сократа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(https://mensby.com/career/ psychology/9209-how-to-argue-with-socrates-method).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Проведение опросов (http://anketolog.ru).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Федеральная служба государственной статистики (http://www.gks.ru/).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 создать анкету и провести опрос (www.testograf.ru).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Программы для монтажа (https://lifehacker.ru/programmy-dlya-mon-tazha-video).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волонтёрстве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)» (http://legalacts.ru/doc/federalnyi-zakon-ot-11081995-n-135-fz-o/).</w:t>
      </w: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6E3EB5" w:rsidRDefault="006E3EB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6E3EB5" w:rsidRDefault="006E3EB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6E3EB5" w:rsidRDefault="006E3EB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6E3EB5" w:rsidRDefault="006E3EB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6E3EB5" w:rsidRDefault="006E3EB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6E3EB5" w:rsidRDefault="006E3EB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6E3EB5" w:rsidRPr="00815C3F" w:rsidRDefault="006E3EB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6E3EB5" w:rsidP="006E3EB5">
      <w:pPr>
        <w:jc w:val="center"/>
        <w:rPr>
          <w:rFonts w:ascii="Times New Roman" w:eastAsia="Gabriola" w:hAnsi="Times New Roman" w:cs="Times New Roman"/>
          <w:bCs/>
          <w:color w:val="231F20"/>
        </w:rPr>
      </w:pPr>
      <w:r>
        <w:rPr>
          <w:rFonts w:ascii="Times New Roman" w:eastAsia="Gabriola" w:hAnsi="Times New Roman" w:cs="Times New Roman"/>
          <w:bCs/>
          <w:color w:val="231F20"/>
        </w:rPr>
        <w:t>Лист внесения изменений и дополнений.</w:t>
      </w:r>
    </w:p>
    <w:tbl>
      <w:tblPr>
        <w:tblStyle w:val="a6"/>
        <w:tblW w:w="0" w:type="auto"/>
        <w:tblLook w:val="04A0"/>
      </w:tblPr>
      <w:tblGrid>
        <w:gridCol w:w="2030"/>
        <w:gridCol w:w="2030"/>
        <w:gridCol w:w="2030"/>
        <w:gridCol w:w="2031"/>
      </w:tblGrid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  <w:r>
              <w:rPr>
                <w:rFonts w:ascii="Times New Roman" w:eastAsia="Gabriola" w:hAnsi="Times New Roman" w:cs="Times New Roman"/>
                <w:bCs/>
                <w:color w:val="231F20"/>
              </w:rPr>
              <w:t>Дата</w:t>
            </w: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  <w:r>
              <w:rPr>
                <w:rFonts w:ascii="Times New Roman" w:eastAsia="Gabriola" w:hAnsi="Times New Roman" w:cs="Times New Roman"/>
                <w:bCs/>
                <w:color w:val="231F20"/>
              </w:rPr>
              <w:t>Содержание изменений</w:t>
            </w: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  <w:r>
              <w:rPr>
                <w:rFonts w:ascii="Times New Roman" w:eastAsia="Gabriola" w:hAnsi="Times New Roman" w:cs="Times New Roman"/>
                <w:bCs/>
                <w:color w:val="231F20"/>
              </w:rPr>
              <w:t>Нормативный акт, закрепляющий изменения</w:t>
            </w: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  <w:r>
              <w:rPr>
                <w:rFonts w:ascii="Times New Roman" w:eastAsia="Gabriola" w:hAnsi="Times New Roman" w:cs="Times New Roman"/>
                <w:bCs/>
                <w:color w:val="231F20"/>
              </w:rPr>
              <w:t>Примечание</w:t>
            </w: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  <w:tr w:rsidR="006E3EB5" w:rsidTr="006E3EB5"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0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  <w:tc>
          <w:tcPr>
            <w:tcW w:w="2031" w:type="dxa"/>
          </w:tcPr>
          <w:p w:rsidR="006E3EB5" w:rsidRDefault="006E3EB5" w:rsidP="001B14E7">
            <w:pPr>
              <w:rPr>
                <w:rFonts w:ascii="Times New Roman" w:eastAsia="Gabriola" w:hAnsi="Times New Roman" w:cs="Times New Roman"/>
                <w:bCs/>
                <w:color w:val="231F20"/>
              </w:rPr>
            </w:pPr>
          </w:p>
        </w:tc>
      </w:tr>
    </w:tbl>
    <w:p w:rsidR="00815C3F" w:rsidRP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sectPr w:rsidR="00D45A95" w:rsidRPr="00815C3F" w:rsidSect="006E3EB5">
      <w:pgSz w:w="9470" w:h="12590"/>
      <w:pgMar w:top="822" w:right="822" w:bottom="1140" w:left="743" w:header="0" w:footer="941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ED01B1D"/>
    <w:multiLevelType w:val="multilevel"/>
    <w:tmpl w:val="9AD8D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444A2B"/>
    <w:multiLevelType w:val="multilevel"/>
    <w:tmpl w:val="BB9A8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D4E4B"/>
    <w:multiLevelType w:val="hybridMultilevel"/>
    <w:tmpl w:val="0758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23"/>
  </w:num>
  <w:num w:numId="14">
    <w:abstractNumId w:val="24"/>
  </w:num>
  <w:num w:numId="15">
    <w:abstractNumId w:val="11"/>
  </w:num>
  <w:num w:numId="16">
    <w:abstractNumId w:val="5"/>
  </w:num>
  <w:num w:numId="17">
    <w:abstractNumId w:val="25"/>
  </w:num>
  <w:num w:numId="18">
    <w:abstractNumId w:val="22"/>
  </w:num>
  <w:num w:numId="19">
    <w:abstractNumId w:val="27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20"/>
  </w:num>
  <w:num w:numId="27">
    <w:abstractNumId w:val="3"/>
  </w:num>
  <w:num w:numId="28">
    <w:abstractNumId w:val="10"/>
  </w:num>
  <w:num w:numId="29">
    <w:abstractNumId w:val="28"/>
  </w:num>
  <w:num w:numId="30">
    <w:abstractNumId w:val="31"/>
  </w:num>
  <w:num w:numId="31">
    <w:abstractNumId w:val="33"/>
  </w:num>
  <w:num w:numId="32">
    <w:abstractNumId w:val="34"/>
  </w:num>
  <w:num w:numId="33">
    <w:abstractNumId w:val="35"/>
  </w:num>
  <w:num w:numId="34">
    <w:abstractNumId w:val="29"/>
  </w:num>
  <w:num w:numId="35">
    <w:abstractNumId w:val="36"/>
  </w:num>
  <w:num w:numId="36">
    <w:abstractNumId w:val="30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670BA"/>
    <w:rsid w:val="0002205F"/>
    <w:rsid w:val="000409FC"/>
    <w:rsid w:val="000C3C87"/>
    <w:rsid w:val="000C45D5"/>
    <w:rsid w:val="001019DA"/>
    <w:rsid w:val="00107543"/>
    <w:rsid w:val="00173F6A"/>
    <w:rsid w:val="001B14E7"/>
    <w:rsid w:val="00200882"/>
    <w:rsid w:val="002073EE"/>
    <w:rsid w:val="002A0C4B"/>
    <w:rsid w:val="00324D91"/>
    <w:rsid w:val="003D1726"/>
    <w:rsid w:val="00444177"/>
    <w:rsid w:val="00515991"/>
    <w:rsid w:val="00594D39"/>
    <w:rsid w:val="006E3EB5"/>
    <w:rsid w:val="007670BB"/>
    <w:rsid w:val="00815C3F"/>
    <w:rsid w:val="00895EF6"/>
    <w:rsid w:val="009531B7"/>
    <w:rsid w:val="009670BA"/>
    <w:rsid w:val="009A251A"/>
    <w:rsid w:val="00A27A5D"/>
    <w:rsid w:val="00AA29A8"/>
    <w:rsid w:val="00AC2A1B"/>
    <w:rsid w:val="00AF6EE1"/>
    <w:rsid w:val="00B14A27"/>
    <w:rsid w:val="00B54212"/>
    <w:rsid w:val="00BF5C37"/>
    <w:rsid w:val="00BF7FD9"/>
    <w:rsid w:val="00C0266F"/>
    <w:rsid w:val="00C142BA"/>
    <w:rsid w:val="00C73455"/>
    <w:rsid w:val="00C8182B"/>
    <w:rsid w:val="00CA52E2"/>
    <w:rsid w:val="00D45A95"/>
    <w:rsid w:val="00D52D09"/>
    <w:rsid w:val="00DB7EA4"/>
    <w:rsid w:val="00E42832"/>
    <w:rsid w:val="00E857B3"/>
    <w:rsid w:val="00EB19FC"/>
    <w:rsid w:val="00ED0E71"/>
    <w:rsid w:val="00ED7B5D"/>
    <w:rsid w:val="00F1110B"/>
    <w:rsid w:val="00FE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99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99"/>
    <w:qFormat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35</Pages>
  <Words>5402</Words>
  <Characters>30796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cp:lastPrinted>2020-09-24T05:07:00Z</cp:lastPrinted>
  <dcterms:created xsi:type="dcterms:W3CDTF">2023-08-14T16:04:00Z</dcterms:created>
  <dcterms:modified xsi:type="dcterms:W3CDTF">2023-09-18T03:41:00Z</dcterms:modified>
</cp:coreProperties>
</file>